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2079" w14:textId="77777777" w:rsidR="005A7BCD" w:rsidRDefault="005A7BCD" w:rsidP="00D448AA">
      <w:pPr>
        <w:pStyle w:val="Header"/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>
        <w:rPr>
          <w:rFonts w:ascii="Times New Roman"/>
          <w:b/>
          <w:noProof/>
        </w:rPr>
        <w:drawing>
          <wp:inline distT="0" distB="0" distL="0" distR="0" wp14:anchorId="54E89AF0" wp14:editId="7A8CCC04">
            <wp:extent cx="2491826" cy="3544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826" cy="3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8AA">
        <w:rPr>
          <w:rFonts w:ascii="Arial" w:hAnsi="Arial" w:cs="Arial"/>
          <w:b/>
          <w:sz w:val="24"/>
          <w:szCs w:val="24"/>
        </w:rPr>
        <w:tab/>
        <w:t xml:space="preserve">                </w:t>
      </w:r>
    </w:p>
    <w:p w14:paraId="1A6E4D50" w14:textId="3F1587DF" w:rsidR="00D448AA" w:rsidRDefault="005A7BCD" w:rsidP="00D448AA">
      <w:pPr>
        <w:pStyle w:val="Header"/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D448A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MGB</w:t>
      </w:r>
      <w:r w:rsidR="00D448AA">
        <w:rPr>
          <w:rFonts w:ascii="Arial" w:hAnsi="Arial" w:cs="Arial"/>
          <w:b/>
          <w:sz w:val="24"/>
          <w:szCs w:val="24"/>
        </w:rPr>
        <w:t xml:space="preserve"> </w:t>
      </w:r>
      <w:r w:rsidR="00D448AA" w:rsidRPr="00C01923">
        <w:rPr>
          <w:rFonts w:ascii="Arial" w:hAnsi="Arial" w:cs="Arial"/>
          <w:b/>
          <w:sz w:val="24"/>
          <w:szCs w:val="24"/>
        </w:rPr>
        <w:t xml:space="preserve">K Award </w:t>
      </w:r>
      <w:r>
        <w:rPr>
          <w:rFonts w:ascii="Arial" w:hAnsi="Arial" w:cs="Arial"/>
          <w:b/>
          <w:sz w:val="24"/>
          <w:szCs w:val="24"/>
        </w:rPr>
        <w:t>Application Requirement</w:t>
      </w:r>
      <w:r w:rsidR="00D9323F">
        <w:rPr>
          <w:rFonts w:ascii="Arial" w:hAnsi="Arial" w:cs="Arial"/>
          <w:b/>
          <w:sz w:val="24"/>
          <w:szCs w:val="24"/>
        </w:rPr>
        <w:t xml:space="preserve"> </w:t>
      </w:r>
    </w:p>
    <w:p w14:paraId="7A1940CB" w14:textId="77777777" w:rsidR="005A7BCD" w:rsidRPr="00BF2559" w:rsidRDefault="005A7BCD" w:rsidP="00D448AA">
      <w:pPr>
        <w:pStyle w:val="Header"/>
        <w:shd w:val="clear" w:color="auto" w:fill="FFFFFF" w:themeFill="background1"/>
        <w:rPr>
          <w:rFonts w:ascii="Arial" w:hAnsi="Arial" w:cs="Arial"/>
          <w:b/>
          <w:sz w:val="18"/>
          <w:szCs w:val="18"/>
        </w:rPr>
      </w:pPr>
    </w:p>
    <w:p w14:paraId="1498C4F7" w14:textId="7D31E2C7" w:rsidR="00D448AA" w:rsidRPr="009F241A" w:rsidRDefault="00D448AA" w:rsidP="00D448AA">
      <w:pPr>
        <w:spacing w:before="1" w:after="0"/>
        <w:rPr>
          <w:rFonts w:ascii="Arial" w:hAnsi="Arial" w:cs="Arial"/>
          <w:b/>
          <w:color w:val="5B9BD5" w:themeColor="accent1"/>
          <w:sz w:val="20"/>
          <w:szCs w:val="20"/>
        </w:rPr>
      </w:pPr>
      <w:r w:rsidRPr="009F241A">
        <w:rPr>
          <w:rFonts w:ascii="Arial" w:eastAsia="Times New Roman" w:hAnsi="Arial" w:cs="Arial"/>
          <w:b/>
          <w:color w:val="5B9BD5" w:themeColor="accent1"/>
          <w:sz w:val="20"/>
          <w:szCs w:val="20"/>
        </w:rPr>
        <w:t>Principal Investigator (Name/Credentials)</w:t>
      </w:r>
      <w:r w:rsidRPr="009F241A">
        <w:rPr>
          <w:rFonts w:ascii="Arial" w:hAnsi="Arial" w:cs="Arial"/>
          <w:b/>
          <w:color w:val="5B9BD5" w:themeColor="accent1"/>
          <w:sz w:val="20"/>
          <w:szCs w:val="20"/>
        </w:rPr>
        <w:t xml:space="preserve">: </w:t>
      </w:r>
      <w:r w:rsidR="005A7BCD">
        <w:rPr>
          <w:rFonts w:ascii="Arial" w:hAnsi="Arial" w:cs="Arial"/>
          <w:b/>
          <w:color w:val="5B9BD5" w:themeColor="accent1"/>
          <w:sz w:val="20"/>
          <w:szCs w:val="20"/>
        </w:rPr>
        <w:t xml:space="preserve"> </w:t>
      </w:r>
    </w:p>
    <w:p w14:paraId="43C8F579" w14:textId="77777777" w:rsidR="00D448AA" w:rsidRPr="009F241A" w:rsidRDefault="00D448AA" w:rsidP="00D448AA">
      <w:pPr>
        <w:spacing w:before="1" w:after="0"/>
        <w:rPr>
          <w:rFonts w:ascii="Arial" w:eastAsia="Times New Roman" w:hAnsi="Arial" w:cs="Arial"/>
          <w:b/>
          <w:color w:val="5B9BD5" w:themeColor="accent1"/>
          <w:sz w:val="20"/>
          <w:szCs w:val="20"/>
        </w:rPr>
      </w:pPr>
      <w:r>
        <w:rPr>
          <w:rFonts w:ascii="Arial" w:hAnsi="Arial" w:cs="Arial"/>
          <w:b/>
          <w:color w:val="5B9BD5" w:themeColor="accent1"/>
          <w:sz w:val="20"/>
          <w:szCs w:val="20"/>
        </w:rPr>
        <w:t>Primary Mentor:</w:t>
      </w:r>
    </w:p>
    <w:p w14:paraId="0F7DF036" w14:textId="77777777" w:rsidR="00D448AA" w:rsidRPr="009F241A" w:rsidRDefault="00D448AA" w:rsidP="00D448AA">
      <w:pPr>
        <w:pStyle w:val="TableParagraph"/>
        <w:spacing w:line="240" w:lineRule="auto"/>
        <w:ind w:left="0"/>
        <w:rPr>
          <w:b/>
          <w:color w:val="5B9BD5" w:themeColor="accent1"/>
          <w:sz w:val="20"/>
          <w:szCs w:val="20"/>
        </w:rPr>
      </w:pPr>
      <w:r w:rsidRPr="009F241A">
        <w:rPr>
          <w:rFonts w:eastAsia="Times New Roman"/>
          <w:b/>
          <w:color w:val="5B9BD5" w:themeColor="accent1"/>
          <w:sz w:val="20"/>
          <w:szCs w:val="20"/>
        </w:rPr>
        <w:t>Mechanism Type:</w:t>
      </w:r>
      <w:r w:rsidRPr="009F241A">
        <w:rPr>
          <w:b/>
          <w:color w:val="5B9BD5" w:themeColor="accent1"/>
          <w:sz w:val="20"/>
          <w:szCs w:val="20"/>
        </w:rPr>
        <w:t xml:space="preserve"> </w:t>
      </w:r>
    </w:p>
    <w:p w14:paraId="125E1609" w14:textId="78BEAD9E" w:rsidR="009D1B2C" w:rsidRPr="00D448AA" w:rsidRDefault="00D448AA" w:rsidP="005A7BCD">
      <w:pPr>
        <w:pBdr>
          <w:left w:val="single" w:sz="4" w:space="4" w:color="auto"/>
        </w:pBdr>
        <w:spacing w:before="1" w:after="0"/>
        <w:rPr>
          <w:rFonts w:ascii="Arial" w:eastAsia="Times New Roman" w:hAnsi="Arial" w:cs="Arial"/>
          <w:b/>
          <w:color w:val="5B9BD5" w:themeColor="accent1"/>
          <w:sz w:val="20"/>
          <w:szCs w:val="20"/>
        </w:rPr>
      </w:pPr>
      <w:r w:rsidRPr="00D448AA">
        <w:rPr>
          <w:rFonts w:ascii="Arial" w:eastAsia="Times New Roman" w:hAnsi="Arial" w:cs="Arial"/>
          <w:b/>
          <w:color w:val="5B9BD5" w:themeColor="accent1"/>
          <w:sz w:val="20"/>
          <w:szCs w:val="20"/>
        </w:rPr>
        <w:t xml:space="preserve">Due Date:  </w:t>
      </w:r>
    </w:p>
    <w:tbl>
      <w:tblPr>
        <w:tblpPr w:leftFromText="180" w:rightFromText="180" w:vertAnchor="text" w:horzAnchor="margin" w:tblpXSpec="center" w:tblpY="155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55"/>
        <w:gridCol w:w="6030"/>
        <w:gridCol w:w="290"/>
      </w:tblGrid>
      <w:tr w:rsidR="00D448AA" w:rsidRPr="00D448AA" w14:paraId="2618585A" w14:textId="77777777" w:rsidTr="00103B8E">
        <w:trPr>
          <w:trHeight w:val="20"/>
          <w:tblHeader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A1688A" w14:textId="4784904C" w:rsidR="00EF19FF" w:rsidRPr="005A7BCD" w:rsidRDefault="00EF19FF" w:rsidP="005A7B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</w:pPr>
            <w:r w:rsidRPr="005A7BCD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>Administrative Components</w:t>
            </w:r>
          </w:p>
          <w:p w14:paraId="27097FB9" w14:textId="7FCFD1F8" w:rsidR="00D448AA" w:rsidRPr="005A7BCD" w:rsidRDefault="00EF19FF" w:rsidP="005A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highlight w:val="yellow"/>
              </w:rPr>
            </w:pPr>
            <w:r w:rsidRPr="005A7BCD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>All Administ</w:t>
            </w:r>
            <w:r w:rsidR="0050124E" w:rsidRPr="005A7BCD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 xml:space="preserve">rator </w:t>
            </w:r>
            <w:r w:rsidRPr="005A7BCD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>Component MUST be received by Grant Admin 4 weeks before deadline</w:t>
            </w:r>
          </w:p>
        </w:tc>
        <w:tc>
          <w:tcPr>
            <w:tcW w:w="6030" w:type="dxa"/>
            <w:tcBorders>
              <w:left w:val="single" w:sz="4" w:space="0" w:color="auto"/>
            </w:tcBorders>
            <w:shd w:val="clear" w:color="auto" w:fill="FFFF00"/>
          </w:tcPr>
          <w:p w14:paraId="3275A590" w14:textId="0C1EB394" w:rsidR="00D448AA" w:rsidRPr="005A7BCD" w:rsidRDefault="00D448AA" w:rsidP="005A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highlight w:val="yellow"/>
              </w:rPr>
            </w:pPr>
            <w:r w:rsidRPr="005A7BCD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 xml:space="preserve">Guidelines/Instructions/ Page Limitations &amp; Format in the chosen </w:t>
            </w:r>
            <w:r w:rsidR="005A7BCD" w:rsidRPr="005A7BCD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>Announcement MUST</w:t>
            </w:r>
            <w:r w:rsidRPr="005A7BCD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 xml:space="preserve"> apply</w:t>
            </w:r>
          </w:p>
        </w:tc>
        <w:tc>
          <w:tcPr>
            <w:tcW w:w="290" w:type="dxa"/>
            <w:shd w:val="clear" w:color="auto" w:fill="FFFF00"/>
          </w:tcPr>
          <w:p w14:paraId="665D587B" w14:textId="77777777" w:rsidR="00D448AA" w:rsidRPr="00D448AA" w:rsidRDefault="00D448AA" w:rsidP="00CA7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D448AA" w:rsidRPr="00D448AA" w14:paraId="1BA26D70" w14:textId="77777777" w:rsidTr="00103B8E">
        <w:trPr>
          <w:trHeight w:val="20"/>
          <w:tblHeader/>
        </w:trPr>
        <w:tc>
          <w:tcPr>
            <w:tcW w:w="485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F023D3B" w14:textId="77777777" w:rsidR="00D448AA" w:rsidRPr="00D448AA" w:rsidRDefault="00D448AA" w:rsidP="005012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Project Summary/Abstract - </w:t>
            </w:r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ProSumAbst</w:t>
            </w:r>
            <w:proofErr w:type="spellEnd"/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6030" w:type="dxa"/>
          </w:tcPr>
          <w:p w14:paraId="63F3AD50" w14:textId="77777777" w:rsidR="00D448AA" w:rsidRPr="00D448AA" w:rsidRDefault="00D448AA" w:rsidP="00CA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30 lines of text limit </w:t>
            </w:r>
            <w:hyperlink r:id="rId9" w:history="1">
              <w:r w:rsidRPr="00D448AA"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t>ProjSumAbs.docx</w:t>
              </w:r>
            </w:hyperlink>
          </w:p>
        </w:tc>
        <w:tc>
          <w:tcPr>
            <w:tcW w:w="290" w:type="dxa"/>
          </w:tcPr>
          <w:p w14:paraId="164CCEB3" w14:textId="77777777" w:rsidR="00D448AA" w:rsidRPr="00D448AA" w:rsidRDefault="00D448AA" w:rsidP="00CA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8AA" w:rsidRPr="00D448AA" w14:paraId="45B7DC68" w14:textId="77777777" w:rsidTr="0050124E">
        <w:trPr>
          <w:trHeight w:val="20"/>
          <w:tblHeader/>
        </w:trPr>
        <w:tc>
          <w:tcPr>
            <w:tcW w:w="4855" w:type="dxa"/>
            <w:shd w:val="clear" w:color="auto" w:fill="F2F2F2" w:themeFill="background1" w:themeFillShade="F2"/>
          </w:tcPr>
          <w:p w14:paraId="414D354F" w14:textId="77777777" w:rsidR="00D448AA" w:rsidRPr="00D448AA" w:rsidRDefault="00D448AA" w:rsidP="005012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Project Narrative - </w:t>
            </w:r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ProjNar</w:t>
            </w:r>
            <w:proofErr w:type="spellEnd"/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6030" w:type="dxa"/>
          </w:tcPr>
          <w:p w14:paraId="4A02E673" w14:textId="77777777" w:rsidR="00D448AA" w:rsidRPr="00D448AA" w:rsidRDefault="00D448AA" w:rsidP="00CA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2-3 sentences maximum </w:t>
            </w:r>
            <w:hyperlink r:id="rId10" w:history="1">
              <w:r w:rsidRPr="00D448AA"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t>ProNar.doc</w:t>
              </w:r>
            </w:hyperlink>
          </w:p>
        </w:tc>
        <w:tc>
          <w:tcPr>
            <w:tcW w:w="290" w:type="dxa"/>
          </w:tcPr>
          <w:p w14:paraId="6C4F9FF1" w14:textId="77777777" w:rsidR="00D448AA" w:rsidRPr="00D448AA" w:rsidRDefault="00D448AA" w:rsidP="00CA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8AA" w:rsidRPr="00D448AA" w14:paraId="1A5BF811" w14:textId="77777777" w:rsidTr="0050124E">
        <w:trPr>
          <w:trHeight w:val="20"/>
          <w:tblHeader/>
        </w:trPr>
        <w:tc>
          <w:tcPr>
            <w:tcW w:w="4855" w:type="dxa"/>
            <w:shd w:val="clear" w:color="auto" w:fill="F2F2F2" w:themeFill="background1" w:themeFillShade="F2"/>
          </w:tcPr>
          <w:p w14:paraId="398F655D" w14:textId="77777777" w:rsidR="00D448AA" w:rsidRPr="00D448AA" w:rsidRDefault="00D448AA" w:rsidP="005012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b/>
                <w:sz w:val="20"/>
                <w:szCs w:val="20"/>
              </w:rPr>
              <w:t>Facilities and Other Resources - (</w:t>
            </w:r>
            <w:proofErr w:type="spellStart"/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FacRes</w:t>
            </w:r>
            <w:proofErr w:type="spellEnd"/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6030" w:type="dxa"/>
          </w:tcPr>
          <w:p w14:paraId="4D30639F" w14:textId="23814994" w:rsidR="00D448AA" w:rsidRPr="00D448AA" w:rsidRDefault="00D448AA" w:rsidP="00CA78D3">
            <w:pPr>
              <w:pStyle w:val="NormalWeb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Do </w:t>
            </w:r>
            <w:r w:rsidR="0050124E"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</w:rPr>
              <w:t>NOT</w:t>
            </w: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 include Major Equipment </w:t>
            </w:r>
            <w:hyperlink r:id="rId11" w:history="1">
              <w:r w:rsidRPr="00D448AA">
                <w:rPr>
                  <w:rFonts w:ascii="Arial" w:eastAsia="Times New Roman" w:hAnsi="Arial" w:cs="Arial"/>
                  <w:b/>
                  <w:color w:val="FF0000"/>
                  <w:sz w:val="20"/>
                  <w:szCs w:val="20"/>
                </w:rPr>
                <w:t>Martinos Research Facilities</w:t>
              </w:r>
            </w:hyperlink>
          </w:p>
        </w:tc>
        <w:tc>
          <w:tcPr>
            <w:tcW w:w="290" w:type="dxa"/>
          </w:tcPr>
          <w:p w14:paraId="546AA580" w14:textId="77777777" w:rsidR="00D448AA" w:rsidRPr="00D448AA" w:rsidRDefault="00D448AA" w:rsidP="00CA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8AA" w:rsidRPr="00D448AA" w14:paraId="346E9274" w14:textId="77777777" w:rsidTr="0050124E">
        <w:trPr>
          <w:trHeight w:val="20"/>
          <w:tblHeader/>
        </w:trPr>
        <w:tc>
          <w:tcPr>
            <w:tcW w:w="4855" w:type="dxa"/>
            <w:shd w:val="clear" w:color="auto" w:fill="F2F2F2" w:themeFill="background1" w:themeFillShade="F2"/>
          </w:tcPr>
          <w:p w14:paraId="5548727A" w14:textId="77777777" w:rsidR="00D448AA" w:rsidRPr="00D448AA" w:rsidRDefault="00D448AA" w:rsidP="005012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Equipment - </w:t>
            </w:r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Equ</w:t>
            </w:r>
            <w:proofErr w:type="spellEnd"/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6030" w:type="dxa"/>
          </w:tcPr>
          <w:p w14:paraId="575C850A" w14:textId="77777777" w:rsidR="00D448AA" w:rsidRPr="00D448AA" w:rsidRDefault="00D448AA" w:rsidP="00CA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List major items available </w:t>
            </w:r>
            <w:hyperlink r:id="rId12" w:history="1">
              <w:r w:rsidRPr="00D448AA"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t>Equip.docx</w:t>
              </w:r>
            </w:hyperlink>
          </w:p>
        </w:tc>
        <w:tc>
          <w:tcPr>
            <w:tcW w:w="290" w:type="dxa"/>
          </w:tcPr>
          <w:p w14:paraId="1368BEDB" w14:textId="77777777" w:rsidR="00D448AA" w:rsidRPr="00D448AA" w:rsidRDefault="00D448AA" w:rsidP="00CA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8AA" w:rsidRPr="00D448AA" w14:paraId="3657B994" w14:textId="77777777" w:rsidTr="0050124E">
        <w:trPr>
          <w:trHeight w:val="20"/>
          <w:tblHeader/>
        </w:trPr>
        <w:tc>
          <w:tcPr>
            <w:tcW w:w="4855" w:type="dxa"/>
            <w:shd w:val="clear" w:color="auto" w:fill="F2F2F2" w:themeFill="background1" w:themeFillShade="F2"/>
          </w:tcPr>
          <w:p w14:paraId="10F53D24" w14:textId="77777777" w:rsidR="00D448AA" w:rsidRPr="00785D2F" w:rsidRDefault="00D448AA" w:rsidP="005012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85D2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Budget (please use new 10-year template) - </w:t>
            </w:r>
            <w:r w:rsidRPr="00785D2F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(Budget)</w:t>
            </w:r>
          </w:p>
        </w:tc>
        <w:tc>
          <w:tcPr>
            <w:tcW w:w="6030" w:type="dxa"/>
          </w:tcPr>
          <w:p w14:paraId="386B2366" w14:textId="77777777" w:rsidR="00D448AA" w:rsidRDefault="00D448AA" w:rsidP="00103B8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K99/R00 (should be all on one budget template) </w:t>
            </w:r>
            <w:hyperlink r:id="rId13" w:history="1"/>
            <w:r w:rsidR="00103B8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2B374F1E" w14:textId="6057269A" w:rsidR="008C79C1" w:rsidRPr="008C79C1" w:rsidRDefault="00000000" w:rsidP="00103B8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14" w:history="1">
              <w:r w:rsidR="008C79C1" w:rsidRPr="008C79C1">
                <w:rPr>
                  <w:b/>
                  <w:bCs/>
                  <w:color w:val="FF0000"/>
                </w:rPr>
                <w:t>Budget Template – Mass General Brigham (MGB)</w:t>
              </w:r>
            </w:hyperlink>
          </w:p>
        </w:tc>
        <w:tc>
          <w:tcPr>
            <w:tcW w:w="290" w:type="dxa"/>
          </w:tcPr>
          <w:p w14:paraId="03E2FEDB" w14:textId="77777777" w:rsidR="00D448AA" w:rsidRPr="00D448AA" w:rsidRDefault="00D448AA" w:rsidP="00CA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5D2F" w:rsidRPr="00D448AA" w14:paraId="1057CF32" w14:textId="77777777" w:rsidTr="00785D2F">
        <w:trPr>
          <w:trHeight w:val="346"/>
          <w:tblHeader/>
        </w:trPr>
        <w:tc>
          <w:tcPr>
            <w:tcW w:w="4855" w:type="dxa"/>
            <w:shd w:val="clear" w:color="auto" w:fill="F2F2F2" w:themeFill="background1" w:themeFillShade="F2"/>
          </w:tcPr>
          <w:p w14:paraId="0FCA241B" w14:textId="7C209A8B" w:rsidR="00785D2F" w:rsidRPr="00785D2F" w:rsidRDefault="00785D2F" w:rsidP="005012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85D2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Data Management &amp; Sharing </w:t>
            </w:r>
            <w:proofErr w:type="spellStart"/>
            <w:r w:rsidRPr="00785D2F">
              <w:rPr>
                <w:rFonts w:ascii="Arial" w:eastAsia="Times New Roman" w:hAnsi="Arial" w:cs="Arial"/>
                <w:b/>
                <w:sz w:val="18"/>
                <w:szCs w:val="18"/>
              </w:rPr>
              <w:t>Plan_DMS</w:t>
            </w:r>
            <w:proofErr w:type="spellEnd"/>
            <w:r w:rsidRPr="00785D2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85D2F">
              <w:rPr>
                <w:rFonts w:ascii="Arial" w:eastAsia="Times New Roman" w:hAnsi="Arial" w:cs="Arial"/>
                <w:b/>
                <w:sz w:val="18"/>
                <w:szCs w:val="18"/>
              </w:rPr>
              <w:t>Question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naies</w:t>
            </w:r>
            <w:proofErr w:type="spellEnd"/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58D7D814" w14:textId="3197B13D" w:rsidR="00785D2F" w:rsidRPr="00785D2F" w:rsidRDefault="00785D2F" w:rsidP="00CA7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85D2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New Requirement 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14:paraId="6B8960EA" w14:textId="77777777" w:rsidR="00785D2F" w:rsidRPr="00D448AA" w:rsidRDefault="00785D2F" w:rsidP="00CA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8AA" w:rsidRPr="00D448AA" w14:paraId="05EDAB13" w14:textId="77777777" w:rsidTr="005A7BCD">
        <w:trPr>
          <w:trHeight w:val="293"/>
          <w:tblHeader/>
        </w:trPr>
        <w:tc>
          <w:tcPr>
            <w:tcW w:w="4855" w:type="dxa"/>
            <w:shd w:val="clear" w:color="auto" w:fill="F2F2F2" w:themeFill="background1" w:themeFillShade="F2"/>
          </w:tcPr>
          <w:p w14:paraId="5E772813" w14:textId="77777777" w:rsidR="00D448AA" w:rsidRPr="00D448AA" w:rsidRDefault="00D448AA" w:rsidP="005012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b/>
                <w:sz w:val="20"/>
                <w:szCs w:val="20"/>
              </w:rPr>
              <w:t>Other Attachments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1C493B6B" w14:textId="77777777" w:rsidR="00D448AA" w:rsidRPr="00D448AA" w:rsidRDefault="00D448AA" w:rsidP="00CA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>Only if requested in RFA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14:paraId="40793B88" w14:textId="77777777" w:rsidR="00D448AA" w:rsidRPr="00D448AA" w:rsidRDefault="00D448AA" w:rsidP="00CA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8AA" w:rsidRPr="00D448AA" w14:paraId="2F24E644" w14:textId="77777777" w:rsidTr="005A7BCD">
        <w:trPr>
          <w:trHeight w:val="20"/>
          <w:tblHeader/>
        </w:trPr>
        <w:tc>
          <w:tcPr>
            <w:tcW w:w="4855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8A324" w14:textId="77777777" w:rsidR="00D448AA" w:rsidRPr="00D448AA" w:rsidRDefault="00D448AA" w:rsidP="005012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b/>
                <w:sz w:val="20"/>
                <w:szCs w:val="20"/>
              </w:rPr>
              <w:t>Budget Justification: Key Personnel, List Primary &amp; Co Mentors, Collaborator &amp; Consultant and their Title at MGH if they have any -</w:t>
            </w:r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(</w:t>
            </w:r>
            <w:proofErr w:type="spellStart"/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BudJust</w:t>
            </w:r>
            <w:proofErr w:type="spellEnd"/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274822" w14:textId="0A3433EF" w:rsidR="00D448AA" w:rsidRPr="00D448AA" w:rsidRDefault="00D448AA" w:rsidP="00CA78D3">
            <w:pPr>
              <w:spacing w:after="0"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Key Personnel </w:t>
            </w:r>
            <w:r w:rsidR="00EB5B97" w:rsidRPr="00EB5B97"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</w:rPr>
              <w:t>MUST</w:t>
            </w:r>
            <w:r w:rsidRPr="00EB5B97"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Include Role, MGH Title &amp; Effort. </w:t>
            </w:r>
            <w:hyperlink r:id="rId15" w:history="1">
              <w:r w:rsidRPr="00D448AA"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t>BudJust-Instructions.docx</w:t>
              </w:r>
            </w:hyperlink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B073911" w14:textId="77777777" w:rsidR="00D448AA" w:rsidRPr="00D448AA" w:rsidRDefault="00D448AA" w:rsidP="00CA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8AA" w:rsidRPr="00D448AA" w14:paraId="13ADB532" w14:textId="77777777" w:rsidTr="005A7BCD">
        <w:trPr>
          <w:trHeight w:val="20"/>
          <w:tblHeader/>
        </w:trPr>
        <w:tc>
          <w:tcPr>
            <w:tcW w:w="485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5A2952C" w14:textId="77777777" w:rsidR="00D448AA" w:rsidRPr="00D448AA" w:rsidRDefault="00D448AA" w:rsidP="005012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183FD" w14:textId="3A23802F" w:rsidR="00D448AA" w:rsidRPr="00D448AA" w:rsidRDefault="00EB5B97" w:rsidP="00CA78D3">
            <w:pPr>
              <w:spacing w:after="0"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D448AA" w:rsidRPr="00D448AA">
              <w:rPr>
                <w:rFonts w:ascii="Arial" w:eastAsia="Times New Roman" w:hAnsi="Arial" w:cs="Arial"/>
                <w:sz w:val="20"/>
                <w:szCs w:val="20"/>
              </w:rPr>
              <w:t>Non-Key Personnel, Equipment ($5,000 or &gt; for one item)</w:t>
            </w:r>
          </w:p>
        </w:tc>
        <w:tc>
          <w:tcPr>
            <w:tcW w:w="290" w:type="dxa"/>
            <w:vMerge/>
            <w:tcBorders>
              <w:left w:val="single" w:sz="4" w:space="0" w:color="auto"/>
            </w:tcBorders>
          </w:tcPr>
          <w:p w14:paraId="217153EF" w14:textId="77777777" w:rsidR="00D448AA" w:rsidRPr="00D448AA" w:rsidRDefault="00D448AA" w:rsidP="00CA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8AA" w:rsidRPr="00D448AA" w14:paraId="44183045" w14:textId="77777777" w:rsidTr="005A7BCD">
        <w:trPr>
          <w:trHeight w:val="20"/>
          <w:tblHeader/>
        </w:trPr>
        <w:tc>
          <w:tcPr>
            <w:tcW w:w="485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A0CE994" w14:textId="77777777" w:rsidR="00D448AA" w:rsidRPr="00D448AA" w:rsidRDefault="00D448AA" w:rsidP="005012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97EE6" w14:textId="107D8351" w:rsidR="00D448AA" w:rsidRPr="00D448AA" w:rsidRDefault="00EB5B97" w:rsidP="00CA78D3">
            <w:pPr>
              <w:spacing w:after="0"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D448AA" w:rsidRPr="00D448AA">
              <w:rPr>
                <w:rFonts w:ascii="Arial" w:eastAsia="Times New Roman" w:hAnsi="Arial" w:cs="Arial"/>
                <w:sz w:val="20"/>
                <w:szCs w:val="20"/>
              </w:rPr>
              <w:t>Travel Separate Domestic from Foreign &amp; Describe each in detail</w:t>
            </w:r>
          </w:p>
        </w:tc>
        <w:tc>
          <w:tcPr>
            <w:tcW w:w="290" w:type="dxa"/>
            <w:vMerge/>
            <w:tcBorders>
              <w:left w:val="single" w:sz="4" w:space="0" w:color="auto"/>
            </w:tcBorders>
          </w:tcPr>
          <w:p w14:paraId="663616DE" w14:textId="77777777" w:rsidR="00D448AA" w:rsidRPr="00D448AA" w:rsidRDefault="00D448AA" w:rsidP="00CA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8AA" w:rsidRPr="00D448AA" w14:paraId="477AD509" w14:textId="77777777" w:rsidTr="005A7BCD">
        <w:trPr>
          <w:trHeight w:val="20"/>
          <w:tblHeader/>
        </w:trPr>
        <w:tc>
          <w:tcPr>
            <w:tcW w:w="485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F0096F0" w14:textId="77777777" w:rsidR="00D448AA" w:rsidRPr="00D448AA" w:rsidRDefault="00D448AA" w:rsidP="005012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B6728" w14:textId="7EF96908" w:rsidR="00D448AA" w:rsidRPr="00D448AA" w:rsidRDefault="00EB5B97" w:rsidP="00CA78D3">
            <w:pPr>
              <w:spacing w:after="0"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D448AA" w:rsidRPr="00D448AA">
              <w:rPr>
                <w:rFonts w:ascii="Arial" w:eastAsia="Times New Roman" w:hAnsi="Arial" w:cs="Arial"/>
                <w:sz w:val="20"/>
                <w:szCs w:val="20"/>
              </w:rPr>
              <w:t>Materials &amp; Supplies &amp; other Expenses.</w:t>
            </w:r>
          </w:p>
        </w:tc>
        <w:tc>
          <w:tcPr>
            <w:tcW w:w="290" w:type="dxa"/>
            <w:vMerge/>
            <w:tcBorders>
              <w:left w:val="single" w:sz="4" w:space="0" w:color="auto"/>
            </w:tcBorders>
          </w:tcPr>
          <w:p w14:paraId="3EA127A6" w14:textId="77777777" w:rsidR="00D448AA" w:rsidRPr="00D448AA" w:rsidRDefault="00D448AA" w:rsidP="00CA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8AA" w:rsidRPr="00D448AA" w14:paraId="20AD1360" w14:textId="77777777" w:rsidTr="0050124E">
        <w:trPr>
          <w:trHeight w:val="20"/>
          <w:tblHeader/>
        </w:trPr>
        <w:tc>
          <w:tcPr>
            <w:tcW w:w="4855" w:type="dxa"/>
            <w:shd w:val="clear" w:color="auto" w:fill="F2F2F2" w:themeFill="background1" w:themeFillShade="F2"/>
          </w:tcPr>
          <w:p w14:paraId="4E4B89EB" w14:textId="5AD0284D" w:rsidR="00D448AA" w:rsidRPr="00D448AA" w:rsidRDefault="00D448AA" w:rsidP="005012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b/>
                <w:sz w:val="20"/>
                <w:szCs w:val="20"/>
              </w:rPr>
              <w:t>Bio sketch for K applicant, Primary &amp; Co Mentors</w:t>
            </w:r>
            <w:r w:rsidR="0050124E">
              <w:rPr>
                <w:rFonts w:ascii="Arial" w:eastAsia="Times New Roman" w:hAnsi="Arial" w:cs="Arial"/>
                <w:b/>
                <w:sz w:val="20"/>
                <w:szCs w:val="20"/>
              </w:rPr>
              <w:t>, Collaborators, Advisors</w:t>
            </w:r>
            <w:r w:rsidRPr="00D448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- </w:t>
            </w:r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(Bio)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42F6D96F" w14:textId="77777777" w:rsidR="00D448AA" w:rsidRPr="00D448AA" w:rsidRDefault="00D448AA" w:rsidP="00CA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>Make sure the Personnel Statement benefits the project</w:t>
            </w:r>
          </w:p>
          <w:p w14:paraId="130041BB" w14:textId="670D9980" w:rsidR="00D448AA" w:rsidRPr="00103B8E" w:rsidRDefault="00D448AA" w:rsidP="00535381">
            <w:r w:rsidRPr="00D448AA"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="00EB5B97">
              <w:rPr>
                <w:rFonts w:ascii="Arial" w:eastAsia="Times New Roman" w:hAnsi="Arial" w:cs="Arial"/>
                <w:sz w:val="20"/>
                <w:szCs w:val="20"/>
              </w:rPr>
              <w:t>io</w:t>
            </w: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 Sketch only 5 pages limit, No headers, footers or </w:t>
            </w:r>
            <w:r w:rsidRPr="0050124E"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</w:rPr>
              <w:t>expired</w:t>
            </w:r>
            <w:r w:rsidRPr="0050124E">
              <w:rPr>
                <w:rFonts w:ascii="Arial" w:eastAsia="Times New Roman" w:hAnsi="Arial" w:cs="Arial"/>
                <w:color w:val="2E74B5" w:themeColor="accent1" w:themeShade="BF"/>
                <w:sz w:val="20"/>
                <w:szCs w:val="20"/>
              </w:rPr>
              <w:t xml:space="preserve"> </w:t>
            </w:r>
            <w:r w:rsidRPr="0050124E"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</w:rPr>
              <w:t xml:space="preserve">projects </w:t>
            </w: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A1A8B" w:rsidRPr="0053538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hyperlink r:id="rId16" w:history="1"/>
            <w:r w:rsidR="00103B8E" w:rsidRPr="00535381">
              <w:rPr>
                <w:rStyle w:val="Hyperlink"/>
                <w:rFonts w:ascii="Arial" w:hAnsi="Arial" w:cs="Arial"/>
                <w:b/>
                <w:color w:val="FF0000"/>
                <w:sz w:val="20"/>
                <w:szCs w:val="20"/>
                <w:u w:val="none"/>
              </w:rPr>
              <w:t xml:space="preserve"> </w:t>
            </w:r>
            <w:hyperlink r:id="rId17" w:history="1">
              <w:r w:rsidR="00535381" w:rsidRPr="00535381">
                <w:rPr>
                  <w:rStyle w:val="Hyperlink"/>
                  <w:rFonts w:ascii="Arial" w:hAnsi="Arial" w:cs="Arial"/>
                  <w:b/>
                  <w:color w:val="FF0000"/>
                  <w:sz w:val="20"/>
                  <w:szCs w:val="20"/>
                  <w:u w:val="none"/>
                </w:rPr>
                <w:t>NON-Fellowship-biosketch-Instr_Sample.docx</w:t>
              </w:r>
            </w:hyperlink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0BE66493" w14:textId="77777777" w:rsidR="00D448AA" w:rsidRPr="00D448AA" w:rsidRDefault="00D448AA" w:rsidP="00CA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8AA" w:rsidRPr="00D448AA" w14:paraId="0FA8466A" w14:textId="77777777" w:rsidTr="0050124E">
        <w:trPr>
          <w:trHeight w:val="20"/>
          <w:tblHeader/>
        </w:trPr>
        <w:tc>
          <w:tcPr>
            <w:tcW w:w="4855" w:type="dxa"/>
            <w:shd w:val="clear" w:color="auto" w:fill="F2F2F2" w:themeFill="background1" w:themeFillShade="F2"/>
          </w:tcPr>
          <w:p w14:paraId="3661823A" w14:textId="2720905E" w:rsidR="00D448AA" w:rsidRPr="00D448AA" w:rsidRDefault="00D448AA" w:rsidP="005012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Introduction to Application – </w:t>
            </w:r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IntofApp</w:t>
            </w:r>
            <w:proofErr w:type="spellEnd"/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55CDC68F" w14:textId="274F1FEC" w:rsidR="00D448AA" w:rsidRPr="00D448AA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>Resubmission or Revision Only- 1 Page Limit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52472D78" w14:textId="77777777" w:rsidR="00D448AA" w:rsidRPr="00D448AA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8AA" w:rsidRPr="00D448AA" w14:paraId="5B2864E7" w14:textId="77777777" w:rsidTr="0050124E">
        <w:trPr>
          <w:trHeight w:val="20"/>
          <w:tblHeader/>
        </w:trPr>
        <w:tc>
          <w:tcPr>
            <w:tcW w:w="4855" w:type="dxa"/>
            <w:shd w:val="clear" w:color="auto" w:fill="F2F2F2" w:themeFill="background1" w:themeFillShade="F2"/>
          </w:tcPr>
          <w:p w14:paraId="49BE1666" w14:textId="218855F0" w:rsidR="00D448AA" w:rsidRPr="00D448AA" w:rsidRDefault="00D448AA" w:rsidP="005012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Cover Letter- Must Include Referees, Institution /Title &amp; Address - </w:t>
            </w:r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CovLet</w:t>
            </w:r>
            <w:proofErr w:type="spellEnd"/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1C6E17D4" w14:textId="06558A52" w:rsidR="00D448AA" w:rsidRPr="00D448AA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5B97"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</w:rPr>
              <w:t>CANNOT</w:t>
            </w: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 be the same as Mentor (s) </w:t>
            </w:r>
            <w:hyperlink r:id="rId18" w:history="1">
              <w:r w:rsidRPr="00D448AA"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t>CovLet.docx</w:t>
              </w:r>
            </w:hyperlink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4694F283" w14:textId="77777777" w:rsidR="00D448AA" w:rsidRPr="00D448AA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8AA" w:rsidRPr="00D448AA" w14:paraId="131FB6F8" w14:textId="77777777" w:rsidTr="0050124E">
        <w:trPr>
          <w:trHeight w:val="20"/>
          <w:tblHeader/>
        </w:trPr>
        <w:tc>
          <w:tcPr>
            <w:tcW w:w="4855" w:type="dxa"/>
            <w:shd w:val="clear" w:color="auto" w:fill="F2F2F2" w:themeFill="background1" w:themeFillShade="F2"/>
          </w:tcPr>
          <w:p w14:paraId="53787BEB" w14:textId="1AA80CC3" w:rsidR="00D448AA" w:rsidRPr="00D448AA" w:rsidRDefault="00D448AA" w:rsidP="005012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Other Support for Primary/Co Mentors </w:t>
            </w:r>
            <w:r w:rsidRPr="00D448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Admin person will provide for Martinos </w:t>
            </w:r>
            <w:proofErr w:type="spellStart"/>
            <w:r w:rsidRPr="00D448AA">
              <w:rPr>
                <w:rFonts w:ascii="Arial" w:eastAsia="Times New Roman" w:hAnsi="Arial" w:cs="Arial"/>
                <w:b/>
                <w:sz w:val="20"/>
                <w:szCs w:val="20"/>
              </w:rPr>
              <w:t>Center.PI</w:t>
            </w:r>
            <w:proofErr w:type="spellEnd"/>
            <w:r w:rsidRPr="00D448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MUST Collect the OS for the Outside Key personnel</w:t>
            </w: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 -</w:t>
            </w:r>
            <w:r w:rsidRPr="00D448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(OS)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3BFE4552" w14:textId="77777777" w:rsidR="00D448AA" w:rsidRPr="00D448AA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Current/pending research and </w:t>
            </w:r>
            <w:r w:rsidRPr="0050124E"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</w:rPr>
              <w:t>NO Effort or Overlap Statement</w:t>
            </w:r>
            <w:r w:rsidRPr="0050124E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</w:t>
            </w:r>
            <w:hyperlink r:id="rId19" w:history="1">
              <w:r w:rsidRPr="00D448AA"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t>Other-Support-K Award Template</w:t>
              </w:r>
            </w:hyperlink>
          </w:p>
          <w:p w14:paraId="5036CF7F" w14:textId="77777777" w:rsidR="00D448AA" w:rsidRPr="00D448AA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61C30EE8" w14:textId="77777777" w:rsidR="00D448AA" w:rsidRPr="00D448AA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8AA" w:rsidRPr="00D448AA" w14:paraId="5EF33006" w14:textId="77777777" w:rsidTr="0050124E">
        <w:trPr>
          <w:trHeight w:val="20"/>
          <w:tblHeader/>
        </w:trPr>
        <w:tc>
          <w:tcPr>
            <w:tcW w:w="4855" w:type="dxa"/>
            <w:shd w:val="clear" w:color="auto" w:fill="F2F2F2" w:themeFill="background1" w:themeFillShade="F2"/>
          </w:tcPr>
          <w:p w14:paraId="75EECD06" w14:textId="70F7DB85" w:rsidR="00D448AA" w:rsidRPr="000712C5" w:rsidRDefault="00D448AA" w:rsidP="005012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Candidate Information and Goals for Career Development 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653C6826" w14:textId="456C90B2" w:rsidR="00D448AA" w:rsidRPr="00D448AA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This section is included in the 12-page limit with Research strategy </w:t>
            </w:r>
            <w:hyperlink r:id="rId20" w:history="1">
              <w:r w:rsidRPr="00D448AA"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t>CandiInforGoalsCar.docx</w:t>
              </w:r>
            </w:hyperlink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59745524" w14:textId="77777777" w:rsidR="00D448AA" w:rsidRPr="00D448AA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8AA" w:rsidRPr="00D448AA" w14:paraId="67A5D3C7" w14:textId="77777777" w:rsidTr="0050124E">
        <w:trPr>
          <w:trHeight w:val="20"/>
          <w:tblHeader/>
        </w:trPr>
        <w:tc>
          <w:tcPr>
            <w:tcW w:w="4855" w:type="dxa"/>
            <w:shd w:val="clear" w:color="auto" w:fill="F2F2F2" w:themeFill="background1" w:themeFillShade="F2"/>
          </w:tcPr>
          <w:p w14:paraId="3F3D3E18" w14:textId="3B1AC936" w:rsidR="00D448AA" w:rsidRPr="00D448AA" w:rsidRDefault="00D448AA" w:rsidP="005012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>Progress Report Publication List (for Renewal Applications)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2B83FB8E" w14:textId="77777777" w:rsidR="00D448AA" w:rsidRPr="00D448AA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01565274" w14:textId="77777777" w:rsidR="00D448AA" w:rsidRPr="00D448AA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8AA" w:rsidRPr="00D448AA" w14:paraId="18FE8A34" w14:textId="77777777" w:rsidTr="0050124E">
        <w:trPr>
          <w:trHeight w:val="20"/>
          <w:tblHeader/>
        </w:trPr>
        <w:tc>
          <w:tcPr>
            <w:tcW w:w="4855" w:type="dxa"/>
            <w:shd w:val="clear" w:color="auto" w:fill="F2F2F2" w:themeFill="background1" w:themeFillShade="F2"/>
          </w:tcPr>
          <w:p w14:paraId="5F48CDA9" w14:textId="0DA5EED1" w:rsidR="00D448AA" w:rsidRPr="00D448AA" w:rsidRDefault="00D448AA" w:rsidP="005012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>Training in the Responsible Conduct of Research -</w:t>
            </w:r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TraResCon</w:t>
            </w:r>
            <w:proofErr w:type="spellEnd"/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0706A616" w14:textId="31C7855E" w:rsidR="00D448AA" w:rsidRPr="00D448AA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1-page limit </w:t>
            </w:r>
            <w:hyperlink r:id="rId21" w:history="1">
              <w:r w:rsidRPr="00D448AA"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t>TraResCon.docx</w:t>
              </w:r>
            </w:hyperlink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251E5DBB" w14:textId="77777777" w:rsidR="00D448AA" w:rsidRPr="00D448AA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8AA" w:rsidRPr="00D448AA" w14:paraId="3A051A91" w14:textId="77777777" w:rsidTr="0050124E">
        <w:trPr>
          <w:trHeight w:val="20"/>
          <w:tblHeader/>
        </w:trPr>
        <w:tc>
          <w:tcPr>
            <w:tcW w:w="4855" w:type="dxa"/>
            <w:shd w:val="clear" w:color="auto" w:fill="F2F2F2" w:themeFill="background1" w:themeFillShade="F2"/>
          </w:tcPr>
          <w:p w14:paraId="798F63AA" w14:textId="4E543EE4" w:rsidR="00D448AA" w:rsidRPr="00D448AA" w:rsidRDefault="00D448AA" w:rsidP="005012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Candidate’s Plan to Provide Mentoring - </w:t>
            </w:r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CanPlaMen</w:t>
            </w:r>
            <w:proofErr w:type="spellEnd"/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0CEF7B61" w14:textId="10FD7F35" w:rsidR="00D448AA" w:rsidRPr="00D448AA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Required by specific FOA, i.e., K24 and K05 </w:t>
            </w:r>
            <w:hyperlink r:id="rId22" w:history="1">
              <w:proofErr w:type="spellStart"/>
              <w:r w:rsidRPr="00D448AA"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t>CandiPlan</w:t>
              </w:r>
              <w:proofErr w:type="spellEnd"/>
              <w:r w:rsidRPr="00D448AA"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t xml:space="preserve"> Ment.docx</w:t>
              </w:r>
            </w:hyperlink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5A5CED36" w14:textId="77777777" w:rsidR="00D448AA" w:rsidRPr="00D448AA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8AA" w:rsidRPr="00D448AA" w14:paraId="2C3E5E79" w14:textId="77777777" w:rsidTr="0050124E">
        <w:trPr>
          <w:trHeight w:val="20"/>
          <w:tblHeader/>
        </w:trPr>
        <w:tc>
          <w:tcPr>
            <w:tcW w:w="4855" w:type="dxa"/>
            <w:shd w:val="clear" w:color="auto" w:fill="F2F2F2" w:themeFill="background1" w:themeFillShade="F2"/>
          </w:tcPr>
          <w:p w14:paraId="17DBCB8E" w14:textId="6805C794" w:rsidR="00D448AA" w:rsidRPr="00D448AA" w:rsidRDefault="00D448AA" w:rsidP="005012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Plans and Statements of Mentor/Co-Mentor(s) - </w:t>
            </w:r>
            <w:r w:rsidRPr="00D448A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(</w:t>
            </w:r>
            <w:proofErr w:type="spellStart"/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PlaStaMen</w:t>
            </w:r>
            <w:proofErr w:type="spellEnd"/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661CC034" w14:textId="40C662DD" w:rsidR="00D448AA" w:rsidRPr="00D448AA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6-pages limit </w:t>
            </w:r>
            <w:hyperlink r:id="rId23" w:history="1">
              <w:r w:rsidRPr="00D448AA"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t>PlanStat_Mentors.docx</w:t>
              </w:r>
            </w:hyperlink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78067EE0" w14:textId="77777777" w:rsidR="00D448AA" w:rsidRPr="00D448AA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8AA" w:rsidRPr="00D448AA" w14:paraId="3B58EC91" w14:textId="77777777" w:rsidTr="0050124E">
        <w:trPr>
          <w:trHeight w:val="20"/>
          <w:tblHeader/>
        </w:trPr>
        <w:tc>
          <w:tcPr>
            <w:tcW w:w="4855" w:type="dxa"/>
            <w:shd w:val="clear" w:color="auto" w:fill="F2F2F2" w:themeFill="background1" w:themeFillShade="F2"/>
          </w:tcPr>
          <w:p w14:paraId="5615D07E" w14:textId="15CB99EB" w:rsidR="00D448AA" w:rsidRPr="00D448AA" w:rsidRDefault="00D448AA" w:rsidP="005012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Letters of Support from Collaborators/Consultants – </w:t>
            </w:r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LetSupCol</w:t>
            </w:r>
            <w:proofErr w:type="spellEnd"/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1DEC4F70" w14:textId="3EDC99D9" w:rsidR="00D448AA" w:rsidRPr="00D448AA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6-pages limit  </w:t>
            </w:r>
            <w:hyperlink r:id="rId24" w:history="1">
              <w:r w:rsidRPr="00D448AA"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t>LOS-Collaborators-Contributors-Consultants.docx</w:t>
              </w:r>
            </w:hyperlink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0DB0311D" w14:textId="77777777" w:rsidR="00D448AA" w:rsidRPr="00D448AA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8AA" w:rsidRPr="00D448AA" w14:paraId="07976698" w14:textId="77777777" w:rsidTr="0050124E">
        <w:trPr>
          <w:trHeight w:val="20"/>
          <w:tblHeader/>
        </w:trPr>
        <w:tc>
          <w:tcPr>
            <w:tcW w:w="4855" w:type="dxa"/>
            <w:shd w:val="clear" w:color="auto" w:fill="F2F2F2" w:themeFill="background1" w:themeFillShade="F2"/>
          </w:tcPr>
          <w:p w14:paraId="1CE61AB7" w14:textId="2F25C870" w:rsidR="00D448AA" w:rsidRPr="00D448AA" w:rsidRDefault="00D448AA" w:rsidP="005012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Description of Institutional Environment – </w:t>
            </w:r>
            <w:r w:rsidRPr="00D448A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(</w:t>
            </w:r>
            <w:proofErr w:type="spellStart"/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DesInsEnv</w:t>
            </w:r>
            <w:proofErr w:type="spellEnd"/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429BA596" w14:textId="57873193" w:rsidR="00D448AA" w:rsidRPr="00D448AA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1-page limit </w:t>
            </w:r>
            <w:hyperlink r:id="rId25" w:history="1">
              <w:r w:rsidRPr="00D448AA"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t>DesInstEnv.docx</w:t>
              </w:r>
            </w:hyperlink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682C53CA" w14:textId="77777777" w:rsidR="00D448AA" w:rsidRPr="00D448AA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8AA" w:rsidRPr="00D448AA" w14:paraId="0FF855DE" w14:textId="77777777" w:rsidTr="0050124E">
        <w:trPr>
          <w:trHeight w:val="20"/>
          <w:tblHeader/>
        </w:trPr>
        <w:tc>
          <w:tcPr>
            <w:tcW w:w="4855" w:type="dxa"/>
            <w:shd w:val="clear" w:color="auto" w:fill="F2F2F2" w:themeFill="background1" w:themeFillShade="F2"/>
          </w:tcPr>
          <w:p w14:paraId="1B2101A4" w14:textId="7885B9C7" w:rsidR="00D448AA" w:rsidRPr="00D448AA" w:rsidRDefault="00D448AA" w:rsidP="005012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Institutional Commitment to Candidate’s Research Career Development (Dr. Brink/Dr. Rosen letter) – </w:t>
            </w:r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InsComCan</w:t>
            </w:r>
            <w:proofErr w:type="spellEnd"/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5C48BB5B" w14:textId="3D34FE48" w:rsidR="00D448AA" w:rsidRPr="00D448AA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1-page limit </w:t>
            </w:r>
            <w:r w:rsidRPr="00D448AA">
              <w:rPr>
                <w:rFonts w:ascii="Arial" w:eastAsia="Times New Roman" w:hAnsi="Arial" w:cs="Arial"/>
                <w:b/>
                <w:color w:val="5B9BD5" w:themeColor="accent1"/>
                <w:sz w:val="20"/>
                <w:szCs w:val="20"/>
              </w:rPr>
              <w:t xml:space="preserve">Must be on Letterhead &amp; Admin person will obtain the Signatures for PI) </w:t>
            </w:r>
            <w:hyperlink r:id="rId26" w:history="1">
              <w:proofErr w:type="spellStart"/>
              <w:r w:rsidRPr="00D448AA"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t>InstComCan</w:t>
              </w:r>
              <w:proofErr w:type="spellEnd"/>
              <w:r w:rsidRPr="00D448AA"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t xml:space="preserve"> ResCarDev.docx</w:t>
              </w:r>
            </w:hyperlink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6D487689" w14:textId="77777777" w:rsidR="00D448AA" w:rsidRPr="00D448AA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8AA" w:rsidRPr="00D448AA" w14:paraId="241E275E" w14:textId="77777777" w:rsidTr="0050124E">
        <w:trPr>
          <w:trHeight w:val="20"/>
          <w:tblHeader/>
        </w:trPr>
        <w:tc>
          <w:tcPr>
            <w:tcW w:w="4855" w:type="dxa"/>
            <w:shd w:val="clear" w:color="auto" w:fill="F2F2F2" w:themeFill="background1" w:themeFillShade="F2"/>
          </w:tcPr>
          <w:p w14:paraId="1DB1DDA7" w14:textId="350BD4B7" w:rsidR="00D448AA" w:rsidRPr="00D448AA" w:rsidRDefault="00D448AA" w:rsidP="005012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Assignment Request Form – </w:t>
            </w:r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AssReqFor</w:t>
            </w:r>
            <w:proofErr w:type="spellEnd"/>
            <w:r w:rsidRPr="00D448A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4B9107A4" w14:textId="032A81AC" w:rsidR="00480ACC" w:rsidRPr="0050124E" w:rsidRDefault="00D448AA" w:rsidP="00D448A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sz w:val="20"/>
                <w:szCs w:val="20"/>
              </w:rPr>
              <w:t xml:space="preserve">Make sure the organization you select is participating </w:t>
            </w:r>
            <w:hyperlink r:id="rId27" w:history="1">
              <w:r w:rsidRPr="00D448AA"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t>AssignReq.pdf</w:t>
              </w:r>
            </w:hyperlink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15DEEC5B" w14:textId="77777777" w:rsidR="00D448AA" w:rsidRPr="00D448AA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4BCDC90" w14:textId="77777777" w:rsidR="00D448AA" w:rsidRDefault="00D448AA" w:rsidP="00251806">
      <w:pPr>
        <w:spacing w:before="1" w:after="0"/>
        <w:rPr>
          <w:rFonts w:ascii="Arial" w:eastAsia="Times New Roman" w:hAnsi="Arial" w:cs="Arial"/>
          <w:b/>
          <w:color w:val="5B9BD5" w:themeColor="accent1"/>
          <w:sz w:val="20"/>
          <w:szCs w:val="20"/>
        </w:rPr>
      </w:pPr>
    </w:p>
    <w:tbl>
      <w:tblPr>
        <w:tblpPr w:leftFromText="180" w:rightFromText="180" w:vertAnchor="text" w:horzAnchor="margin" w:tblpXSpec="center" w:tblpY="155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55"/>
        <w:gridCol w:w="5760"/>
        <w:gridCol w:w="560"/>
      </w:tblGrid>
      <w:tr w:rsidR="00622E60" w:rsidRPr="009D1B2C" w14:paraId="6FC6042A" w14:textId="77777777" w:rsidTr="0050124E">
        <w:trPr>
          <w:trHeight w:val="20"/>
          <w:tblHeader/>
        </w:trPr>
        <w:tc>
          <w:tcPr>
            <w:tcW w:w="4855" w:type="dxa"/>
            <w:shd w:val="clear" w:color="auto" w:fill="F2F2F2" w:themeFill="background1" w:themeFillShade="F2"/>
          </w:tcPr>
          <w:p w14:paraId="2BF8BD51" w14:textId="77777777" w:rsidR="00622E60" w:rsidRPr="00622E60" w:rsidRDefault="00622E60" w:rsidP="00501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75FC17" w14:textId="0083A06D" w:rsidR="00622E60" w:rsidRPr="00622E60" w:rsidRDefault="00622E60" w:rsidP="00501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2E60">
              <w:rPr>
                <w:rFonts w:ascii="Arial" w:eastAsia="Times New Roman" w:hAnsi="Arial" w:cs="Arial"/>
                <w:sz w:val="20"/>
                <w:szCs w:val="20"/>
              </w:rPr>
              <w:t xml:space="preserve">Human Study Record </w:t>
            </w:r>
            <w:r w:rsidRPr="00622E6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– </w:t>
            </w:r>
            <w:r w:rsidRPr="00622E60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622E60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HumStuRec</w:t>
            </w:r>
            <w:proofErr w:type="spellEnd"/>
            <w:r w:rsidRPr="00622E60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5760" w:type="dxa"/>
          </w:tcPr>
          <w:p w14:paraId="54AE1A76" w14:textId="77777777" w:rsidR="00622E60" w:rsidRPr="00622E60" w:rsidRDefault="00622E60" w:rsidP="00622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2E60">
              <w:rPr>
                <w:rFonts w:ascii="Arial" w:eastAsia="Times New Roman" w:hAnsi="Arial" w:cs="Arial"/>
                <w:sz w:val="20"/>
                <w:szCs w:val="20"/>
              </w:rPr>
              <w:t>Human Subjects</w:t>
            </w:r>
            <w:r w:rsidRPr="00622E6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622E60">
              <w:rPr>
                <w:rFonts w:ascii="Arial" w:eastAsia="Times New Roman" w:hAnsi="Arial" w:cs="Arial"/>
                <w:sz w:val="20"/>
                <w:szCs w:val="20"/>
              </w:rPr>
              <w:t>and Clinical Trials Information form</w:t>
            </w:r>
          </w:p>
          <w:p w14:paraId="363A08CB" w14:textId="78A2B5CE" w:rsidR="00622E60" w:rsidRPr="00622E60" w:rsidRDefault="00622E60" w:rsidP="00622E60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  <w:r w:rsidRPr="00622E60">
              <w:rPr>
                <w:rFonts w:ascii="Arial" w:eastAsia="Times New Roman" w:hAnsi="Arial" w:cs="Arial"/>
                <w:b/>
                <w:sz w:val="20"/>
                <w:szCs w:val="20"/>
              </w:rPr>
              <w:t>Non-Clinical Trial</w:t>
            </w:r>
            <w:r w:rsidRPr="00622E60"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r w:rsidRPr="00622E60">
              <w:rPr>
                <w:rFonts w:ascii="Arial" w:eastAsia="Times New Roman" w:hAnsi="Arial" w:cs="Arial"/>
                <w:b/>
                <w:color w:val="5B9BD5" w:themeColor="accent1"/>
                <w:sz w:val="20"/>
                <w:szCs w:val="20"/>
              </w:rPr>
              <w:t xml:space="preserve">MUST complete and upload </w:t>
            </w:r>
            <w:r w:rsidR="00EB5B97">
              <w:rPr>
                <w:rFonts w:ascii="Arial" w:eastAsia="Times New Roman" w:hAnsi="Arial" w:cs="Arial"/>
                <w:b/>
                <w:color w:val="5B9BD5" w:themeColor="accent1"/>
                <w:sz w:val="20"/>
                <w:szCs w:val="20"/>
              </w:rPr>
              <w:t xml:space="preserve">pdf </w:t>
            </w:r>
            <w:r w:rsidRPr="00622E60">
              <w:rPr>
                <w:rFonts w:ascii="Arial" w:eastAsia="Times New Roman" w:hAnsi="Arial" w:cs="Arial"/>
                <w:b/>
                <w:color w:val="5B9BD5" w:themeColor="accent1"/>
                <w:sz w:val="20"/>
                <w:szCs w:val="20"/>
              </w:rPr>
              <w:t>documents to ONLY 1,2 and 3 sections</w:t>
            </w:r>
          </w:p>
          <w:p w14:paraId="0B54C23E" w14:textId="2F02DCB9" w:rsidR="00622E60" w:rsidRPr="00622E60" w:rsidRDefault="00622E60" w:rsidP="00622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2E60">
              <w:rPr>
                <w:rFonts w:ascii="Arial" w:eastAsia="Times New Roman" w:hAnsi="Arial" w:cs="Arial"/>
                <w:b/>
                <w:sz w:val="20"/>
                <w:szCs w:val="20"/>
              </w:rPr>
              <w:t>Clinical Trial</w:t>
            </w:r>
            <w:r w:rsidRPr="00622E60"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r w:rsidRPr="00622E60">
              <w:rPr>
                <w:rFonts w:ascii="Arial" w:eastAsia="Times New Roman" w:hAnsi="Arial" w:cs="Arial"/>
                <w:b/>
                <w:color w:val="5B9BD5" w:themeColor="accent1"/>
                <w:sz w:val="20"/>
                <w:szCs w:val="20"/>
              </w:rPr>
              <w:t>MUST complete and upload</w:t>
            </w:r>
            <w:r w:rsidR="00EB5B97">
              <w:rPr>
                <w:rFonts w:ascii="Arial" w:eastAsia="Times New Roman" w:hAnsi="Arial" w:cs="Arial"/>
                <w:b/>
                <w:color w:val="5B9BD5" w:themeColor="accent1"/>
                <w:sz w:val="20"/>
                <w:szCs w:val="20"/>
              </w:rPr>
              <w:t xml:space="preserve"> pdf</w:t>
            </w:r>
            <w:r w:rsidRPr="00622E60">
              <w:rPr>
                <w:rFonts w:ascii="Arial" w:eastAsia="Times New Roman" w:hAnsi="Arial" w:cs="Arial"/>
                <w:b/>
                <w:color w:val="5B9BD5" w:themeColor="accent1"/>
                <w:sz w:val="20"/>
                <w:szCs w:val="20"/>
              </w:rPr>
              <w:t xml:space="preserve"> documents to ALL sections 1- 4 </w:t>
            </w:r>
            <w:hyperlink r:id="rId28" w:history="1">
              <w:r w:rsidRPr="00622E60"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t>HumSubStu_Instructons.pdf</w:t>
              </w:r>
            </w:hyperlink>
            <w:r w:rsidRPr="00622E6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- </w:t>
            </w:r>
            <w:hyperlink r:id="rId29" w:history="1">
              <w:r w:rsidRPr="00622E60"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t>HumSubStub.pdf</w:t>
              </w:r>
            </w:hyperlink>
          </w:p>
        </w:tc>
        <w:tc>
          <w:tcPr>
            <w:tcW w:w="560" w:type="dxa"/>
          </w:tcPr>
          <w:p w14:paraId="4DAC8DBA" w14:textId="77777777" w:rsidR="00622E60" w:rsidRPr="009D1B2C" w:rsidRDefault="00622E60" w:rsidP="0062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22E60" w:rsidRPr="009D1B2C" w14:paraId="37493C34" w14:textId="77777777" w:rsidTr="0050124E">
        <w:trPr>
          <w:trHeight w:val="20"/>
          <w:tblHeader/>
        </w:trPr>
        <w:tc>
          <w:tcPr>
            <w:tcW w:w="4855" w:type="dxa"/>
            <w:shd w:val="clear" w:color="auto" w:fill="F2F2F2" w:themeFill="background1" w:themeFillShade="F2"/>
          </w:tcPr>
          <w:p w14:paraId="35CFFCE1" w14:textId="4B52E5E3" w:rsidR="00622E60" w:rsidRPr="00622E60" w:rsidRDefault="00622E60" w:rsidP="00501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2E60">
              <w:rPr>
                <w:rFonts w:ascii="Arial" w:eastAsia="Times New Roman" w:hAnsi="Arial" w:cs="Arial"/>
                <w:sz w:val="20"/>
                <w:szCs w:val="20"/>
              </w:rPr>
              <w:t xml:space="preserve">Vertebrate Animals - </w:t>
            </w:r>
            <w:r w:rsidRPr="00622E60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(</w:t>
            </w:r>
            <w:proofErr w:type="spellStart"/>
            <w:r w:rsidRPr="00622E60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VertAn</w:t>
            </w:r>
            <w:proofErr w:type="spellEnd"/>
            <w:r w:rsidRPr="00622E60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)</w:t>
            </w:r>
          </w:p>
        </w:tc>
        <w:tc>
          <w:tcPr>
            <w:tcW w:w="5760" w:type="dxa"/>
          </w:tcPr>
          <w:p w14:paraId="07250215" w14:textId="464A16CC" w:rsidR="00622E60" w:rsidRPr="00622E60" w:rsidRDefault="00622E60" w:rsidP="00622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2E60">
              <w:rPr>
                <w:rFonts w:ascii="Arial" w:eastAsia="Times New Roman" w:hAnsi="Arial" w:cs="Arial"/>
                <w:sz w:val="20"/>
                <w:szCs w:val="20"/>
              </w:rPr>
              <w:t xml:space="preserve">If Applicable </w:t>
            </w:r>
            <w:hyperlink r:id="rId30" w:history="1">
              <w:r w:rsidRPr="00622E60">
                <w:rPr>
                  <w:rFonts w:ascii="Arial" w:eastAsia="Times New Roman" w:hAnsi="Arial" w:cs="Arial"/>
                  <w:b/>
                  <w:color w:val="FF0000"/>
                  <w:sz w:val="20"/>
                  <w:szCs w:val="20"/>
                </w:rPr>
                <w:t>VerAn.doc</w:t>
              </w:r>
            </w:hyperlink>
          </w:p>
        </w:tc>
        <w:tc>
          <w:tcPr>
            <w:tcW w:w="560" w:type="dxa"/>
          </w:tcPr>
          <w:p w14:paraId="31CD97E7" w14:textId="77777777" w:rsidR="00622E60" w:rsidRPr="009D1B2C" w:rsidRDefault="00622E60" w:rsidP="0062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22E60" w:rsidRPr="009D1B2C" w14:paraId="53F6B6F1" w14:textId="77777777" w:rsidTr="0050124E">
        <w:trPr>
          <w:trHeight w:val="20"/>
          <w:tblHeader/>
        </w:trPr>
        <w:tc>
          <w:tcPr>
            <w:tcW w:w="4855" w:type="dxa"/>
            <w:shd w:val="clear" w:color="auto" w:fill="F2F2F2" w:themeFill="background1" w:themeFillShade="F2"/>
          </w:tcPr>
          <w:p w14:paraId="058BCE15" w14:textId="23596814" w:rsidR="00622E60" w:rsidRPr="00622E60" w:rsidRDefault="00622E60" w:rsidP="00501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2E60">
              <w:rPr>
                <w:rFonts w:ascii="Arial" w:eastAsia="Times New Roman" w:hAnsi="Arial" w:cs="Arial"/>
                <w:sz w:val="20"/>
                <w:szCs w:val="20"/>
              </w:rPr>
              <w:t xml:space="preserve">Select Agent Research - </w:t>
            </w:r>
            <w:r w:rsidRPr="00622E60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(</w:t>
            </w:r>
            <w:proofErr w:type="spellStart"/>
            <w:r w:rsidRPr="00622E60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SelAgeRes</w:t>
            </w:r>
            <w:proofErr w:type="spellEnd"/>
            <w:r w:rsidRPr="00622E60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)</w:t>
            </w:r>
          </w:p>
        </w:tc>
        <w:tc>
          <w:tcPr>
            <w:tcW w:w="5760" w:type="dxa"/>
          </w:tcPr>
          <w:p w14:paraId="5F6DA4EA" w14:textId="37FA842F" w:rsidR="00622E60" w:rsidRPr="00622E60" w:rsidRDefault="00622E60" w:rsidP="00622E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2E60">
              <w:rPr>
                <w:rFonts w:ascii="Arial" w:eastAsia="Times New Roman" w:hAnsi="Arial" w:cs="Arial"/>
                <w:sz w:val="20"/>
                <w:szCs w:val="20"/>
              </w:rPr>
              <w:t xml:space="preserve">If required by the science </w:t>
            </w:r>
            <w:hyperlink r:id="rId31" w:history="1">
              <w:r w:rsidRPr="00622E60"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t>SelAgeRes.docx</w:t>
              </w:r>
            </w:hyperlink>
          </w:p>
        </w:tc>
        <w:tc>
          <w:tcPr>
            <w:tcW w:w="560" w:type="dxa"/>
          </w:tcPr>
          <w:p w14:paraId="0C5C8212" w14:textId="77777777" w:rsidR="00622E60" w:rsidRPr="009D1B2C" w:rsidRDefault="00622E60" w:rsidP="0062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448AA" w:rsidRPr="009D1B2C" w14:paraId="5AB4F8DF" w14:textId="77777777" w:rsidTr="0050124E">
        <w:trPr>
          <w:trHeight w:val="20"/>
          <w:tblHeader/>
        </w:trPr>
        <w:tc>
          <w:tcPr>
            <w:tcW w:w="4855" w:type="dxa"/>
            <w:shd w:val="clear" w:color="auto" w:fill="F2F2F2" w:themeFill="background1" w:themeFillShade="F2"/>
          </w:tcPr>
          <w:p w14:paraId="542F6789" w14:textId="0E584907" w:rsidR="00D448AA" w:rsidRPr="00622E60" w:rsidRDefault="00D448AA" w:rsidP="00501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2E60">
              <w:rPr>
                <w:rFonts w:ascii="Arial" w:eastAsia="Times New Roman" w:hAnsi="Arial" w:cs="Arial"/>
                <w:sz w:val="20"/>
                <w:szCs w:val="20"/>
              </w:rPr>
              <w:t xml:space="preserve">Consortium/Contractual Arrangements - </w:t>
            </w:r>
            <w:r w:rsidRPr="00622E60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622E60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ConConArra</w:t>
            </w:r>
            <w:proofErr w:type="spellEnd"/>
            <w:r w:rsidRPr="00622E60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5760" w:type="dxa"/>
          </w:tcPr>
          <w:p w14:paraId="39A3E6FC" w14:textId="67986411" w:rsidR="00D448AA" w:rsidRPr="00622E60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2E60">
              <w:rPr>
                <w:rFonts w:ascii="Arial" w:eastAsia="Times New Roman" w:hAnsi="Arial" w:cs="Arial"/>
                <w:sz w:val="20"/>
                <w:szCs w:val="20"/>
              </w:rPr>
              <w:t xml:space="preserve">If subcontract(s) involved </w:t>
            </w:r>
            <w:hyperlink r:id="rId32" w:history="1">
              <w:r w:rsidRPr="00622E60"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t>ConsContArrang.docx</w:t>
              </w:r>
            </w:hyperlink>
          </w:p>
        </w:tc>
        <w:tc>
          <w:tcPr>
            <w:tcW w:w="560" w:type="dxa"/>
          </w:tcPr>
          <w:p w14:paraId="5FE120D2" w14:textId="77777777" w:rsidR="00D448AA" w:rsidRPr="009D1B2C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448AA" w:rsidRPr="009D1B2C" w14:paraId="1180AE31" w14:textId="77777777" w:rsidTr="0050124E">
        <w:trPr>
          <w:trHeight w:val="20"/>
          <w:tblHeader/>
        </w:trPr>
        <w:tc>
          <w:tcPr>
            <w:tcW w:w="4855" w:type="dxa"/>
            <w:shd w:val="clear" w:color="auto" w:fill="F2F2F2" w:themeFill="background1" w:themeFillShade="F2"/>
          </w:tcPr>
          <w:p w14:paraId="3464609D" w14:textId="6BF65B92" w:rsidR="00D448AA" w:rsidRPr="00622E60" w:rsidRDefault="00D448AA" w:rsidP="00501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2E60">
              <w:rPr>
                <w:rFonts w:ascii="Arial" w:eastAsia="Times New Roman" w:hAnsi="Arial" w:cs="Arial"/>
                <w:sz w:val="20"/>
                <w:szCs w:val="20"/>
              </w:rPr>
              <w:t xml:space="preserve">Resource Sharing Plan </w:t>
            </w:r>
            <w:r w:rsidRPr="00622E60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- (</w:t>
            </w:r>
            <w:proofErr w:type="spellStart"/>
            <w:r w:rsidRPr="00622E60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ResShaPlan</w:t>
            </w:r>
            <w:proofErr w:type="spellEnd"/>
            <w:r w:rsidRPr="00622E60"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  <w:t>)</w:t>
            </w:r>
          </w:p>
        </w:tc>
        <w:tc>
          <w:tcPr>
            <w:tcW w:w="5760" w:type="dxa"/>
          </w:tcPr>
          <w:p w14:paraId="09DB4560" w14:textId="5C43D4D6" w:rsidR="00D448AA" w:rsidRPr="00622E60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2E60">
              <w:rPr>
                <w:rFonts w:ascii="Arial" w:eastAsia="Times New Roman" w:hAnsi="Arial" w:cs="Arial"/>
                <w:sz w:val="20"/>
                <w:szCs w:val="20"/>
              </w:rPr>
              <w:t xml:space="preserve">Required in certain circumstances; check announcement </w:t>
            </w:r>
            <w:hyperlink r:id="rId33" w:history="1">
              <w:r w:rsidRPr="00622E60"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t>ResShaPlan.docx</w:t>
              </w:r>
            </w:hyperlink>
          </w:p>
        </w:tc>
        <w:tc>
          <w:tcPr>
            <w:tcW w:w="560" w:type="dxa"/>
          </w:tcPr>
          <w:p w14:paraId="3C011B4A" w14:textId="77777777" w:rsidR="00D448AA" w:rsidRPr="009D1B2C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448AA" w:rsidRPr="009D1B2C" w14:paraId="4B1500AD" w14:textId="77777777" w:rsidTr="0050124E">
        <w:trPr>
          <w:trHeight w:val="20"/>
          <w:tblHeader/>
        </w:trPr>
        <w:tc>
          <w:tcPr>
            <w:tcW w:w="4855" w:type="dxa"/>
            <w:shd w:val="clear" w:color="auto" w:fill="F2F2F2" w:themeFill="background1" w:themeFillShade="F2"/>
          </w:tcPr>
          <w:p w14:paraId="596143FE" w14:textId="6523DB8F" w:rsidR="00D448AA" w:rsidRPr="00622E60" w:rsidRDefault="00D448AA" w:rsidP="00501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2E60">
              <w:rPr>
                <w:rFonts w:ascii="Arial" w:eastAsia="Times New Roman" w:hAnsi="Arial" w:cs="Arial"/>
                <w:sz w:val="20"/>
                <w:szCs w:val="20"/>
              </w:rPr>
              <w:t xml:space="preserve">Authentication of Key Biological and/or Chemical Resources </w:t>
            </w:r>
            <w:r w:rsidRPr="00622E60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622E60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AutBioRes</w:t>
            </w:r>
            <w:proofErr w:type="spellEnd"/>
            <w:r w:rsidRPr="00622E60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5760" w:type="dxa"/>
          </w:tcPr>
          <w:p w14:paraId="037A4743" w14:textId="31490ED4" w:rsidR="00D448AA" w:rsidRPr="00622E60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2E60">
              <w:rPr>
                <w:rFonts w:ascii="Arial" w:eastAsia="Times New Roman" w:hAnsi="Arial" w:cs="Arial"/>
                <w:sz w:val="20"/>
                <w:szCs w:val="20"/>
              </w:rPr>
              <w:t xml:space="preserve">Required if key biological/chemical resources involved </w:t>
            </w:r>
            <w:hyperlink r:id="rId34" w:history="1">
              <w:r w:rsidRPr="00622E60"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t>AuthBio.docx</w:t>
              </w:r>
            </w:hyperlink>
          </w:p>
        </w:tc>
        <w:tc>
          <w:tcPr>
            <w:tcW w:w="560" w:type="dxa"/>
          </w:tcPr>
          <w:p w14:paraId="050C7C9B" w14:textId="77777777" w:rsidR="00D448AA" w:rsidRPr="009D1B2C" w:rsidRDefault="00D448AA" w:rsidP="00D448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448AA" w:rsidRPr="009D1B2C" w14:paraId="3D3F99A4" w14:textId="77777777" w:rsidTr="0050124E">
        <w:trPr>
          <w:trHeight w:val="20"/>
          <w:tblHeader/>
        </w:trPr>
        <w:tc>
          <w:tcPr>
            <w:tcW w:w="4855" w:type="dxa"/>
            <w:shd w:val="clear" w:color="auto" w:fill="F2F2F2" w:themeFill="background1" w:themeFillShade="F2"/>
          </w:tcPr>
          <w:p w14:paraId="440588E3" w14:textId="77777777" w:rsidR="00D448AA" w:rsidRPr="00622E60" w:rsidRDefault="00D448AA" w:rsidP="00501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2E60">
              <w:rPr>
                <w:rFonts w:ascii="Arial" w:eastAsia="Times New Roman" w:hAnsi="Arial" w:cs="Arial"/>
                <w:sz w:val="20"/>
                <w:szCs w:val="20"/>
              </w:rPr>
              <w:t>Appendix</w:t>
            </w:r>
          </w:p>
        </w:tc>
        <w:tc>
          <w:tcPr>
            <w:tcW w:w="5760" w:type="dxa"/>
          </w:tcPr>
          <w:p w14:paraId="23613BAB" w14:textId="77777777" w:rsidR="00D448AA" w:rsidRPr="00622E60" w:rsidRDefault="00D448AA" w:rsidP="00CA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2E60">
              <w:rPr>
                <w:rFonts w:ascii="Arial" w:eastAsia="Times New Roman" w:hAnsi="Arial" w:cs="Arial"/>
                <w:sz w:val="20"/>
                <w:szCs w:val="20"/>
              </w:rPr>
              <w:t xml:space="preserve">Attachments here only if announcement specifies </w:t>
            </w:r>
          </w:p>
        </w:tc>
        <w:tc>
          <w:tcPr>
            <w:tcW w:w="560" w:type="dxa"/>
          </w:tcPr>
          <w:p w14:paraId="643AC25F" w14:textId="77777777" w:rsidR="00D448AA" w:rsidRPr="009D1B2C" w:rsidRDefault="00D448AA" w:rsidP="00CA78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448AA" w:rsidRPr="009D1B2C" w14:paraId="1275AFEF" w14:textId="77777777" w:rsidTr="00480ACC">
        <w:trPr>
          <w:trHeight w:val="20"/>
          <w:tblHeader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F60E55" w14:textId="1A704A27" w:rsidR="00D448AA" w:rsidRPr="00480ACC" w:rsidRDefault="00480ACC" w:rsidP="0050124E">
            <w:pPr>
              <w:spacing w:after="0" w:line="240" w:lineRule="auto"/>
              <w:rPr>
                <w:rFonts w:ascii="Arial Black" w:eastAsia="Times New Roman" w:hAnsi="Arial Black" w:cs="Arial"/>
                <w:b/>
                <w:color w:val="FF0000"/>
                <w:sz w:val="20"/>
                <w:szCs w:val="20"/>
                <w:highlight w:val="yellow"/>
              </w:rPr>
            </w:pPr>
            <w:r w:rsidRPr="00480ACC">
              <w:rPr>
                <w:rFonts w:ascii="Arial Black" w:eastAsia="Times New Roman" w:hAnsi="Arial Black" w:cs="Arial"/>
                <w:b/>
                <w:color w:val="FF0000"/>
                <w:sz w:val="20"/>
                <w:szCs w:val="20"/>
                <w:highlight w:val="yellow"/>
              </w:rPr>
              <w:t>Science Components MUST be received 8 Business Days from the Sponsor Due Date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909FFB" w14:textId="4626C77B" w:rsidR="00D448AA" w:rsidRPr="00480ACC" w:rsidRDefault="00480ACC" w:rsidP="00480AC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FF0000"/>
                <w:sz w:val="20"/>
                <w:szCs w:val="20"/>
                <w:highlight w:val="yellow"/>
              </w:rPr>
            </w:pPr>
            <w:r w:rsidRPr="00480ACC">
              <w:rPr>
                <w:rFonts w:ascii="Arial Black" w:eastAsia="Times New Roman" w:hAnsi="Arial Black" w:cs="Arial"/>
                <w:b/>
                <w:color w:val="FF0000"/>
                <w:sz w:val="20"/>
                <w:szCs w:val="20"/>
                <w:highlight w:val="yellow"/>
              </w:rPr>
              <w:t>Science Components MUST be received 8 Business Days from the Sponsor Due Date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56367F" w14:textId="77777777" w:rsidR="00D448AA" w:rsidRPr="00480ACC" w:rsidRDefault="00D448AA" w:rsidP="00480AC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FF0000"/>
                <w:sz w:val="18"/>
                <w:szCs w:val="18"/>
              </w:rPr>
            </w:pPr>
          </w:p>
        </w:tc>
      </w:tr>
      <w:tr w:rsidR="00480ACC" w:rsidRPr="009D1B2C" w14:paraId="534C8B73" w14:textId="77777777" w:rsidTr="0050124E">
        <w:trPr>
          <w:trHeight w:val="20"/>
          <w:tblHeader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8DDCF7" w14:textId="6157AC00" w:rsidR="00480ACC" w:rsidRPr="00622E60" w:rsidRDefault="00480ACC" w:rsidP="00501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2E60">
              <w:rPr>
                <w:rFonts w:ascii="Arial" w:eastAsia="Times New Roman" w:hAnsi="Arial" w:cs="Arial"/>
                <w:sz w:val="20"/>
                <w:szCs w:val="20"/>
              </w:rPr>
              <w:t xml:space="preserve">Bibliography &amp; References Cited - </w:t>
            </w:r>
            <w:r w:rsidRPr="00622E60"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r w:rsidRPr="00622E60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Refs)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B45E" w14:textId="20F3C0EA" w:rsidR="00480ACC" w:rsidRPr="00622E60" w:rsidRDefault="00480ACC" w:rsidP="00CA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No page limitation; list only pertinent to research </w:t>
            </w:r>
            <w:hyperlink r:id="rId35" w:history="1">
              <w:r w:rsidRPr="00103B8E">
                <w:rPr>
                  <w:rFonts w:ascii="Arial" w:hAnsi="Arial" w:cs="Arial"/>
                  <w:b/>
                  <w:color w:val="FF0000"/>
                  <w:sz w:val="18"/>
                  <w:szCs w:val="18"/>
                </w:rPr>
                <w:t>BibRefCit.docx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3C4F" w14:textId="77777777" w:rsidR="00480ACC" w:rsidRPr="009D1B2C" w:rsidRDefault="00480ACC" w:rsidP="00CA78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80ACC" w:rsidRPr="009D1B2C" w14:paraId="01D4666E" w14:textId="77777777" w:rsidTr="0050124E">
        <w:trPr>
          <w:trHeight w:val="20"/>
          <w:tblHeader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28EBCB" w14:textId="19C0FF73" w:rsidR="00480ACC" w:rsidRPr="00622E60" w:rsidRDefault="00480ACC" w:rsidP="00501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Specific Amis – </w:t>
            </w:r>
            <w:r w:rsidRPr="00480ACC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480ACC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SpeAim</w:t>
            </w:r>
            <w:proofErr w:type="spellEnd"/>
            <w:r w:rsidRPr="00480ACC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9B26" w14:textId="0F2D5AFF" w:rsidR="00480ACC" w:rsidRPr="00622E60" w:rsidRDefault="00480ACC" w:rsidP="00CA7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 Page Limit </w:t>
            </w:r>
            <w:r w:rsidR="005012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36" w:history="1">
              <w:r w:rsidR="0050124E" w:rsidRPr="00D448AA"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t>SpecAim.docx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B075" w14:textId="77777777" w:rsidR="00480ACC" w:rsidRPr="009D1B2C" w:rsidRDefault="00480ACC" w:rsidP="00CA78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80ACC" w:rsidRPr="009D1B2C" w14:paraId="4FFA2717" w14:textId="77777777" w:rsidTr="0050124E">
        <w:trPr>
          <w:trHeight w:val="20"/>
          <w:tblHeader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AD7709" w14:textId="66973839" w:rsidR="00480ACC" w:rsidRPr="00622E60" w:rsidRDefault="00480ACC" w:rsidP="00501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Research Strategy </w:t>
            </w:r>
            <w:r w:rsidRPr="00480ACC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– (</w:t>
            </w:r>
            <w:proofErr w:type="spellStart"/>
            <w:r w:rsidRPr="00480ACC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ResStra</w:t>
            </w:r>
            <w:proofErr w:type="spellEnd"/>
            <w:r w:rsidRPr="00480ACC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42E1" w14:textId="18F83BA5" w:rsidR="00480ACC" w:rsidRPr="0050124E" w:rsidRDefault="0050124E" w:rsidP="0050124E">
            <w:pPr>
              <w:spacing w:after="0" w:line="240" w:lineRule="auto"/>
              <w:rPr>
                <w:rFonts w:ascii="Arial" w:eastAsia="Times New Roman" w:hAnsi="Arial" w:cs="Arial"/>
                <w:b/>
                <w:color w:val="5B9BD5" w:themeColor="accent1"/>
                <w:sz w:val="20"/>
                <w:szCs w:val="20"/>
              </w:rPr>
            </w:pPr>
            <w:r w:rsidRPr="00D448AA">
              <w:rPr>
                <w:rFonts w:ascii="Arial" w:eastAsia="Times New Roman" w:hAnsi="Arial" w:cs="Arial"/>
                <w:b/>
                <w:color w:val="5B9BD5" w:themeColor="accent1"/>
                <w:sz w:val="20"/>
                <w:szCs w:val="20"/>
              </w:rPr>
              <w:t xml:space="preserve">CANNOT exceed 12 pages total combined with Candidate Info. </w:t>
            </w:r>
            <w:hyperlink r:id="rId37" w:history="1">
              <w:proofErr w:type="spellStart"/>
              <w:r w:rsidRPr="00D448AA"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t>ResStra_Instructions</w:t>
              </w:r>
              <w:proofErr w:type="spellEnd"/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6FF6" w14:textId="77777777" w:rsidR="00480ACC" w:rsidRPr="009D1B2C" w:rsidRDefault="00480ACC" w:rsidP="00CA78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448AA" w:rsidRPr="009D1B2C" w14:paraId="7A661C28" w14:textId="77777777" w:rsidTr="00CA78D3">
        <w:trPr>
          <w:trHeight w:val="20"/>
          <w:tblHeader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EB18CC" w14:textId="77777777" w:rsidR="00D448AA" w:rsidRPr="00622E60" w:rsidRDefault="00D448AA" w:rsidP="005012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22E60">
              <w:rPr>
                <w:rFonts w:ascii="Arial" w:eastAsia="Times New Roman" w:hAnsi="Arial" w:cs="Arial"/>
                <w:b/>
                <w:sz w:val="20"/>
                <w:szCs w:val="20"/>
              </w:rPr>
              <w:t>Citizenship Or Non-Citizen National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23340F" w14:textId="77777777" w:rsidR="00D448AA" w:rsidRPr="00622E60" w:rsidRDefault="00D448AA" w:rsidP="00CA78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90F725" w14:textId="77777777" w:rsidR="00D448AA" w:rsidRPr="009D1B2C" w:rsidRDefault="00D448AA" w:rsidP="00CA78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</w:tr>
      <w:tr w:rsidR="00D448AA" w:rsidRPr="009D1B2C" w14:paraId="1369C614" w14:textId="77777777" w:rsidTr="00CA78D3">
        <w:trPr>
          <w:trHeight w:val="20"/>
          <w:tblHeader/>
        </w:trPr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A5322F1" w14:textId="77777777" w:rsidR="00D448AA" w:rsidRPr="00622E60" w:rsidRDefault="00D448AA" w:rsidP="005012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22E60">
              <w:rPr>
                <w:rFonts w:ascii="Arial" w:eastAsia="Times New Roman" w:hAnsi="Arial" w:cs="Arial"/>
                <w:b/>
                <w:sz w:val="20"/>
                <w:szCs w:val="20"/>
              </w:rPr>
              <w:t>If NO – select most appropriate Non- Citizen option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704D7F" w14:textId="77777777" w:rsidR="00D448AA" w:rsidRPr="00622E60" w:rsidRDefault="00D448AA" w:rsidP="00CA78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22E60">
              <w:rPr>
                <w:rFonts w:ascii="Arial" w:eastAsia="Times New Roman" w:hAnsi="Arial" w:cs="Arial"/>
                <w:b/>
                <w:sz w:val="20"/>
                <w:szCs w:val="20"/>
              </w:rPr>
              <w:t>With a permanent U.S Resident Visa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59C1BA" w14:textId="77777777" w:rsidR="00D448AA" w:rsidRPr="009D1B2C" w:rsidRDefault="00D448AA" w:rsidP="00CA78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</w:tr>
      <w:tr w:rsidR="00D448AA" w:rsidRPr="009D1B2C" w14:paraId="43A932FB" w14:textId="77777777" w:rsidTr="00CA78D3">
        <w:trPr>
          <w:trHeight w:val="20"/>
          <w:tblHeader/>
        </w:trPr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BE0A802" w14:textId="77777777" w:rsidR="00D448AA" w:rsidRPr="00622E60" w:rsidRDefault="00D448AA" w:rsidP="00CA78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9A3E26" w14:textId="77777777" w:rsidR="00D448AA" w:rsidRPr="00622E60" w:rsidRDefault="00D448AA" w:rsidP="00CA78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22E60">
              <w:rPr>
                <w:rFonts w:ascii="Arial" w:eastAsia="Times New Roman" w:hAnsi="Arial" w:cs="Arial"/>
                <w:b/>
                <w:sz w:val="20"/>
                <w:szCs w:val="20"/>
              </w:rPr>
              <w:t>With A temporary U.S. Visa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4F2773" w14:textId="77777777" w:rsidR="00D448AA" w:rsidRPr="009D1B2C" w:rsidRDefault="00D448AA" w:rsidP="00CA78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</w:tr>
      <w:tr w:rsidR="00D448AA" w:rsidRPr="009D1B2C" w14:paraId="72E88488" w14:textId="77777777" w:rsidTr="00CA78D3">
        <w:trPr>
          <w:trHeight w:val="54"/>
          <w:tblHeader/>
        </w:trPr>
        <w:tc>
          <w:tcPr>
            <w:tcW w:w="4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15969B" w14:textId="77777777" w:rsidR="00D448AA" w:rsidRPr="00622E60" w:rsidRDefault="00D448AA" w:rsidP="00CA78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3FA6D4" w14:textId="77777777" w:rsidR="00D448AA" w:rsidRPr="00622E60" w:rsidRDefault="00D448AA" w:rsidP="00CA78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22E60">
              <w:rPr>
                <w:rFonts w:ascii="Arial" w:eastAsia="Times New Roman" w:hAnsi="Arial" w:cs="Arial"/>
                <w:b/>
                <w:sz w:val="20"/>
                <w:szCs w:val="20"/>
              </w:rPr>
              <w:t>Not Residing in the U.S.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EFE9C9" w14:textId="77777777" w:rsidR="00D448AA" w:rsidRPr="009D1B2C" w:rsidRDefault="00D448AA" w:rsidP="00CA78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</w:tr>
    </w:tbl>
    <w:p w14:paraId="3348A713" w14:textId="44807D06" w:rsidR="004442A6" w:rsidRPr="009D1B2C" w:rsidRDefault="00F02CEC" w:rsidP="009D1B2C">
      <w:pPr>
        <w:spacing w:before="1" w:after="0"/>
        <w:rPr>
          <w:rFonts w:ascii="Arial" w:eastAsia="Times New Roman" w:hAnsi="Arial" w:cs="Arial"/>
          <w:b/>
          <w:color w:val="5B9BD5" w:themeColor="accent1"/>
          <w:sz w:val="20"/>
          <w:szCs w:val="20"/>
        </w:rPr>
      </w:pPr>
      <w:r>
        <w:rPr>
          <w:rFonts w:ascii="Arial" w:eastAsia="Times New Roman" w:hAnsi="Arial" w:cs="Arial"/>
          <w:b/>
          <w:color w:val="5B9BD5" w:themeColor="accent1"/>
          <w:sz w:val="20"/>
          <w:szCs w:val="20"/>
        </w:rPr>
        <w:t xml:space="preserve">                                          </w:t>
      </w:r>
    </w:p>
    <w:sectPr w:rsidR="004442A6" w:rsidRPr="009D1B2C" w:rsidSect="00FE4A8D">
      <w:footerReference w:type="default" r:id="rId3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669F" w14:textId="77777777" w:rsidR="00896AA6" w:rsidRDefault="00896AA6" w:rsidP="00720D93">
      <w:pPr>
        <w:spacing w:after="0" w:line="240" w:lineRule="auto"/>
      </w:pPr>
      <w:r>
        <w:separator/>
      </w:r>
    </w:p>
  </w:endnote>
  <w:endnote w:type="continuationSeparator" w:id="0">
    <w:p w14:paraId="16E53705" w14:textId="77777777" w:rsidR="00896AA6" w:rsidRDefault="00896AA6" w:rsidP="0072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B87F" w14:textId="210A88F9" w:rsidR="00B67E63" w:rsidRPr="00F02CEC" w:rsidRDefault="00F02CEC" w:rsidP="00F02CEC">
    <w:pPr>
      <w:spacing w:after="0" w:line="240" w:lineRule="auto"/>
      <w:rPr>
        <w:rFonts w:ascii="Arial" w:eastAsia="Times New Roman" w:hAnsi="Arial" w:cs="Arial"/>
        <w:b/>
        <w:color w:val="FF0000"/>
        <w:sz w:val="18"/>
        <w:szCs w:val="18"/>
      </w:rPr>
    </w:pPr>
    <w:r>
      <w:rPr>
        <w:rFonts w:ascii="Arial" w:eastAsia="Times New Roman" w:hAnsi="Arial" w:cs="Arial"/>
        <w:b/>
        <w:color w:val="FF0000"/>
        <w:sz w:val="18"/>
        <w:szCs w:val="18"/>
      </w:rPr>
      <w:t xml:space="preserve">            </w:t>
    </w:r>
    <w:r w:rsidR="00EF19FF">
      <w:rPr>
        <w:rFonts w:ascii="Arial" w:eastAsia="Times New Roman" w:hAnsi="Arial" w:cs="Arial"/>
        <w:b/>
        <w:color w:val="FF0000"/>
        <w:sz w:val="18"/>
        <w:szCs w:val="18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Times New Roman" w:hAnsi="Arial" w:cs="Arial"/>
        <w:b/>
        <w:color w:val="FF0000"/>
        <w:sz w:val="18"/>
        <w:szCs w:val="18"/>
      </w:rPr>
      <w:t xml:space="preserve"> </w:t>
    </w:r>
    <w:r w:rsidR="00525490" w:rsidRPr="00525490">
      <w:rPr>
        <w:rFonts w:ascii="Arial" w:hAnsi="Arial" w:cs="Arial"/>
        <w:sz w:val="16"/>
        <w:szCs w:val="16"/>
      </w:rPr>
      <w:t>Grant Admin Team</w:t>
    </w:r>
  </w:p>
  <w:p w14:paraId="4970B39C" w14:textId="5D5C8A26" w:rsidR="00525490" w:rsidRPr="00525490" w:rsidRDefault="00F02CEC" w:rsidP="00F02CEC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</w:t>
    </w:r>
    <w:r w:rsidR="00525490" w:rsidRPr="00525490">
      <w:rPr>
        <w:rFonts w:ascii="Arial" w:hAnsi="Arial" w:cs="Arial"/>
        <w:sz w:val="16"/>
        <w:szCs w:val="16"/>
      </w:rPr>
      <w:t xml:space="preserve">Updated by </w:t>
    </w:r>
    <w:proofErr w:type="spellStart"/>
    <w:r w:rsidR="00525490" w:rsidRPr="00525490">
      <w:rPr>
        <w:rFonts w:ascii="Arial" w:hAnsi="Arial" w:cs="Arial"/>
        <w:sz w:val="16"/>
        <w:szCs w:val="16"/>
      </w:rPr>
      <w:t>Jbou</w:t>
    </w:r>
    <w:proofErr w:type="spellEnd"/>
    <w:r w:rsidR="00525490" w:rsidRPr="00525490">
      <w:rPr>
        <w:rFonts w:ascii="Arial" w:hAnsi="Arial" w:cs="Arial"/>
        <w:sz w:val="16"/>
        <w:szCs w:val="16"/>
      </w:rPr>
      <w:t xml:space="preserve"> </w:t>
    </w:r>
    <w:proofErr w:type="gramStart"/>
    <w:r w:rsidR="00EB5B97">
      <w:rPr>
        <w:rFonts w:ascii="Arial" w:hAnsi="Arial" w:cs="Arial"/>
        <w:sz w:val="16"/>
        <w:szCs w:val="16"/>
      </w:rPr>
      <w:t>0</w:t>
    </w:r>
    <w:r w:rsidR="00EC45CC">
      <w:rPr>
        <w:rFonts w:ascii="Arial" w:hAnsi="Arial" w:cs="Arial"/>
        <w:sz w:val="16"/>
        <w:szCs w:val="16"/>
      </w:rPr>
      <w:t>1/01/2024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39D4" w14:textId="77777777" w:rsidR="00896AA6" w:rsidRDefault="00896AA6" w:rsidP="00720D93">
      <w:pPr>
        <w:spacing w:after="0" w:line="240" w:lineRule="auto"/>
      </w:pPr>
      <w:r>
        <w:separator/>
      </w:r>
    </w:p>
  </w:footnote>
  <w:footnote w:type="continuationSeparator" w:id="0">
    <w:p w14:paraId="0EA0A903" w14:textId="77777777" w:rsidR="00896AA6" w:rsidRDefault="00896AA6" w:rsidP="00720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E28"/>
    <w:multiLevelType w:val="multilevel"/>
    <w:tmpl w:val="4F6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D0A7E"/>
    <w:multiLevelType w:val="hybridMultilevel"/>
    <w:tmpl w:val="7C1254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77494B"/>
    <w:multiLevelType w:val="hybridMultilevel"/>
    <w:tmpl w:val="A6FC8B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466D6"/>
    <w:multiLevelType w:val="multilevel"/>
    <w:tmpl w:val="D498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01B6E"/>
    <w:multiLevelType w:val="multilevel"/>
    <w:tmpl w:val="DFE2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C200EA"/>
    <w:multiLevelType w:val="hybridMultilevel"/>
    <w:tmpl w:val="583453C8"/>
    <w:lvl w:ilvl="0" w:tplc="D6FE74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880976">
    <w:abstractNumId w:val="1"/>
  </w:num>
  <w:num w:numId="2" w16cid:durableId="263196351">
    <w:abstractNumId w:val="3"/>
  </w:num>
  <w:num w:numId="3" w16cid:durableId="13238643">
    <w:abstractNumId w:val="0"/>
  </w:num>
  <w:num w:numId="4" w16cid:durableId="974799943">
    <w:abstractNumId w:val="4"/>
  </w:num>
  <w:num w:numId="5" w16cid:durableId="1476727335">
    <w:abstractNumId w:val="2"/>
  </w:num>
  <w:num w:numId="6" w16cid:durableId="493909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93"/>
    <w:rsid w:val="0000022B"/>
    <w:rsid w:val="00003C25"/>
    <w:rsid w:val="00006435"/>
    <w:rsid w:val="0001052B"/>
    <w:rsid w:val="000163FB"/>
    <w:rsid w:val="00022208"/>
    <w:rsid w:val="00024169"/>
    <w:rsid w:val="00025F24"/>
    <w:rsid w:val="00032587"/>
    <w:rsid w:val="00037C09"/>
    <w:rsid w:val="00040CA4"/>
    <w:rsid w:val="000539B4"/>
    <w:rsid w:val="0005542E"/>
    <w:rsid w:val="000663C2"/>
    <w:rsid w:val="000712C5"/>
    <w:rsid w:val="000715D1"/>
    <w:rsid w:val="00081457"/>
    <w:rsid w:val="0008736B"/>
    <w:rsid w:val="00087886"/>
    <w:rsid w:val="0009552B"/>
    <w:rsid w:val="000A03FB"/>
    <w:rsid w:val="000B4D21"/>
    <w:rsid w:val="000B5BC1"/>
    <w:rsid w:val="000B73AA"/>
    <w:rsid w:val="000C31E3"/>
    <w:rsid w:val="000C69BA"/>
    <w:rsid w:val="000C7318"/>
    <w:rsid w:val="000D1C08"/>
    <w:rsid w:val="000E168E"/>
    <w:rsid w:val="000F15D4"/>
    <w:rsid w:val="000F7BD3"/>
    <w:rsid w:val="000F7C35"/>
    <w:rsid w:val="00103B8E"/>
    <w:rsid w:val="0010789B"/>
    <w:rsid w:val="00120413"/>
    <w:rsid w:val="00121C7E"/>
    <w:rsid w:val="00122C6E"/>
    <w:rsid w:val="001232DD"/>
    <w:rsid w:val="0012711F"/>
    <w:rsid w:val="00134786"/>
    <w:rsid w:val="001354FF"/>
    <w:rsid w:val="00137CFC"/>
    <w:rsid w:val="00141450"/>
    <w:rsid w:val="00144851"/>
    <w:rsid w:val="00153991"/>
    <w:rsid w:val="00160FB4"/>
    <w:rsid w:val="00175CDF"/>
    <w:rsid w:val="0017661C"/>
    <w:rsid w:val="00177064"/>
    <w:rsid w:val="00177DC0"/>
    <w:rsid w:val="0018650E"/>
    <w:rsid w:val="00196F82"/>
    <w:rsid w:val="00197420"/>
    <w:rsid w:val="001A1A85"/>
    <w:rsid w:val="001A5B13"/>
    <w:rsid w:val="001B2A17"/>
    <w:rsid w:val="001C2A12"/>
    <w:rsid w:val="001C7409"/>
    <w:rsid w:val="001D154C"/>
    <w:rsid w:val="001E0B84"/>
    <w:rsid w:val="001F2D21"/>
    <w:rsid w:val="00212247"/>
    <w:rsid w:val="00217F31"/>
    <w:rsid w:val="00221187"/>
    <w:rsid w:val="0022242A"/>
    <w:rsid w:val="0022294B"/>
    <w:rsid w:val="002249A2"/>
    <w:rsid w:val="00233391"/>
    <w:rsid w:val="0023759F"/>
    <w:rsid w:val="00240AD0"/>
    <w:rsid w:val="00243197"/>
    <w:rsid w:val="00244DE4"/>
    <w:rsid w:val="00245E03"/>
    <w:rsid w:val="0024761D"/>
    <w:rsid w:val="00247C50"/>
    <w:rsid w:val="00251806"/>
    <w:rsid w:val="00253689"/>
    <w:rsid w:val="00253A6C"/>
    <w:rsid w:val="00262BD0"/>
    <w:rsid w:val="002708A0"/>
    <w:rsid w:val="002714AF"/>
    <w:rsid w:val="0027226E"/>
    <w:rsid w:val="00285580"/>
    <w:rsid w:val="00293095"/>
    <w:rsid w:val="002A0B33"/>
    <w:rsid w:val="002A1041"/>
    <w:rsid w:val="002A153A"/>
    <w:rsid w:val="002A7AC3"/>
    <w:rsid w:val="002A7C54"/>
    <w:rsid w:val="002A7DA5"/>
    <w:rsid w:val="002B4CC2"/>
    <w:rsid w:val="002B5663"/>
    <w:rsid w:val="002C2120"/>
    <w:rsid w:val="002C60C5"/>
    <w:rsid w:val="002D1D01"/>
    <w:rsid w:val="002E39E1"/>
    <w:rsid w:val="002F61D4"/>
    <w:rsid w:val="002F7124"/>
    <w:rsid w:val="00300AC3"/>
    <w:rsid w:val="00300E17"/>
    <w:rsid w:val="00303D36"/>
    <w:rsid w:val="00310213"/>
    <w:rsid w:val="003111F6"/>
    <w:rsid w:val="0033098B"/>
    <w:rsid w:val="0034026F"/>
    <w:rsid w:val="00341C18"/>
    <w:rsid w:val="00342EB0"/>
    <w:rsid w:val="003430CD"/>
    <w:rsid w:val="003467D8"/>
    <w:rsid w:val="0034780D"/>
    <w:rsid w:val="00352EFE"/>
    <w:rsid w:val="003636F0"/>
    <w:rsid w:val="00366FF4"/>
    <w:rsid w:val="00370EDE"/>
    <w:rsid w:val="003713C4"/>
    <w:rsid w:val="00382ACC"/>
    <w:rsid w:val="0038551B"/>
    <w:rsid w:val="003906FC"/>
    <w:rsid w:val="00390F51"/>
    <w:rsid w:val="00392D42"/>
    <w:rsid w:val="003A0CB2"/>
    <w:rsid w:val="003A1CC5"/>
    <w:rsid w:val="003A7BD2"/>
    <w:rsid w:val="003B69BE"/>
    <w:rsid w:val="003C385D"/>
    <w:rsid w:val="003D09D5"/>
    <w:rsid w:val="003D1EB3"/>
    <w:rsid w:val="003E3B67"/>
    <w:rsid w:val="003F01EF"/>
    <w:rsid w:val="003F0D49"/>
    <w:rsid w:val="003F0DE6"/>
    <w:rsid w:val="003F59E6"/>
    <w:rsid w:val="00400A87"/>
    <w:rsid w:val="00400EA9"/>
    <w:rsid w:val="0040218E"/>
    <w:rsid w:val="00406EB1"/>
    <w:rsid w:val="004107EF"/>
    <w:rsid w:val="00420E79"/>
    <w:rsid w:val="00422694"/>
    <w:rsid w:val="00425425"/>
    <w:rsid w:val="004273EC"/>
    <w:rsid w:val="0043313E"/>
    <w:rsid w:val="004408F7"/>
    <w:rsid w:val="004442A6"/>
    <w:rsid w:val="00445E61"/>
    <w:rsid w:val="00447303"/>
    <w:rsid w:val="00447FB7"/>
    <w:rsid w:val="00462893"/>
    <w:rsid w:val="004631F0"/>
    <w:rsid w:val="0046735F"/>
    <w:rsid w:val="0046776E"/>
    <w:rsid w:val="004704C2"/>
    <w:rsid w:val="00480ACC"/>
    <w:rsid w:val="00481650"/>
    <w:rsid w:val="00483814"/>
    <w:rsid w:val="00493AF1"/>
    <w:rsid w:val="00494138"/>
    <w:rsid w:val="004958FB"/>
    <w:rsid w:val="004A14A1"/>
    <w:rsid w:val="004A4979"/>
    <w:rsid w:val="004B5ACC"/>
    <w:rsid w:val="004C1D84"/>
    <w:rsid w:val="004C676E"/>
    <w:rsid w:val="004E4716"/>
    <w:rsid w:val="004F5A47"/>
    <w:rsid w:val="004F67B4"/>
    <w:rsid w:val="0050124E"/>
    <w:rsid w:val="00502D79"/>
    <w:rsid w:val="0050578B"/>
    <w:rsid w:val="00506C4B"/>
    <w:rsid w:val="005110DE"/>
    <w:rsid w:val="00520EA2"/>
    <w:rsid w:val="00525490"/>
    <w:rsid w:val="00525696"/>
    <w:rsid w:val="00530BB4"/>
    <w:rsid w:val="00530F98"/>
    <w:rsid w:val="00535381"/>
    <w:rsid w:val="00541B3A"/>
    <w:rsid w:val="00543865"/>
    <w:rsid w:val="00551BB6"/>
    <w:rsid w:val="005539A1"/>
    <w:rsid w:val="00554A6B"/>
    <w:rsid w:val="00555CF2"/>
    <w:rsid w:val="00556340"/>
    <w:rsid w:val="005619C5"/>
    <w:rsid w:val="005639A4"/>
    <w:rsid w:val="00572F6E"/>
    <w:rsid w:val="0057499B"/>
    <w:rsid w:val="005776FD"/>
    <w:rsid w:val="005819FD"/>
    <w:rsid w:val="00586656"/>
    <w:rsid w:val="00587700"/>
    <w:rsid w:val="00593C99"/>
    <w:rsid w:val="005967E7"/>
    <w:rsid w:val="005A190D"/>
    <w:rsid w:val="005A28BA"/>
    <w:rsid w:val="005A7BCD"/>
    <w:rsid w:val="005B39F0"/>
    <w:rsid w:val="005B4214"/>
    <w:rsid w:val="005C3B78"/>
    <w:rsid w:val="005C5F29"/>
    <w:rsid w:val="005D1F3A"/>
    <w:rsid w:val="005D3506"/>
    <w:rsid w:val="005D4A08"/>
    <w:rsid w:val="005D59BD"/>
    <w:rsid w:val="005E376D"/>
    <w:rsid w:val="005F59F2"/>
    <w:rsid w:val="005F67B7"/>
    <w:rsid w:val="00600DF9"/>
    <w:rsid w:val="006021F5"/>
    <w:rsid w:val="0060435B"/>
    <w:rsid w:val="00606086"/>
    <w:rsid w:val="006060EB"/>
    <w:rsid w:val="006224DD"/>
    <w:rsid w:val="00622E60"/>
    <w:rsid w:val="00623701"/>
    <w:rsid w:val="0062464E"/>
    <w:rsid w:val="006261BF"/>
    <w:rsid w:val="00630C1A"/>
    <w:rsid w:val="00631495"/>
    <w:rsid w:val="0063361F"/>
    <w:rsid w:val="00633AA6"/>
    <w:rsid w:val="00636914"/>
    <w:rsid w:val="00642181"/>
    <w:rsid w:val="00646003"/>
    <w:rsid w:val="00651F83"/>
    <w:rsid w:val="0065382F"/>
    <w:rsid w:val="00653F74"/>
    <w:rsid w:val="00654C9D"/>
    <w:rsid w:val="00656345"/>
    <w:rsid w:val="0067273A"/>
    <w:rsid w:val="00672DA5"/>
    <w:rsid w:val="00680E58"/>
    <w:rsid w:val="00683015"/>
    <w:rsid w:val="00687026"/>
    <w:rsid w:val="00692D5B"/>
    <w:rsid w:val="0069380B"/>
    <w:rsid w:val="00694811"/>
    <w:rsid w:val="00695FB6"/>
    <w:rsid w:val="00696A19"/>
    <w:rsid w:val="006A2B6A"/>
    <w:rsid w:val="006A3948"/>
    <w:rsid w:val="006B2934"/>
    <w:rsid w:val="006B6177"/>
    <w:rsid w:val="006C7DD2"/>
    <w:rsid w:val="006E22B2"/>
    <w:rsid w:val="006E505B"/>
    <w:rsid w:val="006F0560"/>
    <w:rsid w:val="006F2758"/>
    <w:rsid w:val="006F3AC3"/>
    <w:rsid w:val="006F3BF0"/>
    <w:rsid w:val="006F5020"/>
    <w:rsid w:val="007036CE"/>
    <w:rsid w:val="00710EC7"/>
    <w:rsid w:val="007125B7"/>
    <w:rsid w:val="0071619D"/>
    <w:rsid w:val="00720D93"/>
    <w:rsid w:val="00723488"/>
    <w:rsid w:val="00724670"/>
    <w:rsid w:val="00730C29"/>
    <w:rsid w:val="00740F11"/>
    <w:rsid w:val="007433EC"/>
    <w:rsid w:val="007623E2"/>
    <w:rsid w:val="00766BA4"/>
    <w:rsid w:val="0076743E"/>
    <w:rsid w:val="007678DF"/>
    <w:rsid w:val="00780A15"/>
    <w:rsid w:val="00784C18"/>
    <w:rsid w:val="007859F5"/>
    <w:rsid w:val="00785D2F"/>
    <w:rsid w:val="00787D1B"/>
    <w:rsid w:val="007A42FD"/>
    <w:rsid w:val="007A69A6"/>
    <w:rsid w:val="007B3AAE"/>
    <w:rsid w:val="007B6B40"/>
    <w:rsid w:val="007B6CDE"/>
    <w:rsid w:val="007B73EE"/>
    <w:rsid w:val="007C0511"/>
    <w:rsid w:val="007C0BDD"/>
    <w:rsid w:val="007C6978"/>
    <w:rsid w:val="007E2541"/>
    <w:rsid w:val="007E7B2E"/>
    <w:rsid w:val="007F1F71"/>
    <w:rsid w:val="007F20DB"/>
    <w:rsid w:val="007F5D75"/>
    <w:rsid w:val="00800816"/>
    <w:rsid w:val="0080685D"/>
    <w:rsid w:val="008160DA"/>
    <w:rsid w:val="008336F5"/>
    <w:rsid w:val="0083584E"/>
    <w:rsid w:val="00836C82"/>
    <w:rsid w:val="00837EB6"/>
    <w:rsid w:val="00840E1F"/>
    <w:rsid w:val="00844884"/>
    <w:rsid w:val="0084540F"/>
    <w:rsid w:val="00846D37"/>
    <w:rsid w:val="00852AEE"/>
    <w:rsid w:val="0085550A"/>
    <w:rsid w:val="00856847"/>
    <w:rsid w:val="008845E0"/>
    <w:rsid w:val="00885A89"/>
    <w:rsid w:val="00896AA6"/>
    <w:rsid w:val="008A19EA"/>
    <w:rsid w:val="008A6EB6"/>
    <w:rsid w:val="008A7C78"/>
    <w:rsid w:val="008B0683"/>
    <w:rsid w:val="008B0897"/>
    <w:rsid w:val="008B3C22"/>
    <w:rsid w:val="008C2879"/>
    <w:rsid w:val="008C6AF2"/>
    <w:rsid w:val="008C79C1"/>
    <w:rsid w:val="008D023C"/>
    <w:rsid w:val="008D282E"/>
    <w:rsid w:val="008E63BA"/>
    <w:rsid w:val="008E6C4B"/>
    <w:rsid w:val="008E74AF"/>
    <w:rsid w:val="008F3285"/>
    <w:rsid w:val="008F3B7D"/>
    <w:rsid w:val="008F4BB8"/>
    <w:rsid w:val="00904B41"/>
    <w:rsid w:val="00905E51"/>
    <w:rsid w:val="00910254"/>
    <w:rsid w:val="0091619D"/>
    <w:rsid w:val="00916B89"/>
    <w:rsid w:val="00916BDC"/>
    <w:rsid w:val="009174E5"/>
    <w:rsid w:val="00921443"/>
    <w:rsid w:val="0092209C"/>
    <w:rsid w:val="00922CB5"/>
    <w:rsid w:val="009230E4"/>
    <w:rsid w:val="0092560D"/>
    <w:rsid w:val="00932EAE"/>
    <w:rsid w:val="009348A5"/>
    <w:rsid w:val="009351D8"/>
    <w:rsid w:val="009354E0"/>
    <w:rsid w:val="00937E16"/>
    <w:rsid w:val="00943B36"/>
    <w:rsid w:val="009461C4"/>
    <w:rsid w:val="0095035D"/>
    <w:rsid w:val="009562A0"/>
    <w:rsid w:val="00962362"/>
    <w:rsid w:val="00975087"/>
    <w:rsid w:val="009802A5"/>
    <w:rsid w:val="00980B85"/>
    <w:rsid w:val="00981403"/>
    <w:rsid w:val="00981A43"/>
    <w:rsid w:val="00982531"/>
    <w:rsid w:val="00983576"/>
    <w:rsid w:val="00984595"/>
    <w:rsid w:val="0099422B"/>
    <w:rsid w:val="00994461"/>
    <w:rsid w:val="00997541"/>
    <w:rsid w:val="009B1F82"/>
    <w:rsid w:val="009B21F3"/>
    <w:rsid w:val="009B3DDD"/>
    <w:rsid w:val="009B6B79"/>
    <w:rsid w:val="009C1240"/>
    <w:rsid w:val="009C5296"/>
    <w:rsid w:val="009C62B0"/>
    <w:rsid w:val="009D0C8A"/>
    <w:rsid w:val="009D1B2C"/>
    <w:rsid w:val="009D37C3"/>
    <w:rsid w:val="009D40B7"/>
    <w:rsid w:val="009E3AC5"/>
    <w:rsid w:val="009F130F"/>
    <w:rsid w:val="009F217C"/>
    <w:rsid w:val="009F241A"/>
    <w:rsid w:val="009F3B92"/>
    <w:rsid w:val="009F498E"/>
    <w:rsid w:val="009F54F3"/>
    <w:rsid w:val="009F76CB"/>
    <w:rsid w:val="00A00A71"/>
    <w:rsid w:val="00A0387F"/>
    <w:rsid w:val="00A0662B"/>
    <w:rsid w:val="00A134BA"/>
    <w:rsid w:val="00A17C76"/>
    <w:rsid w:val="00A17FF2"/>
    <w:rsid w:val="00A33FCC"/>
    <w:rsid w:val="00A341EC"/>
    <w:rsid w:val="00A3797D"/>
    <w:rsid w:val="00A37D3C"/>
    <w:rsid w:val="00A41C90"/>
    <w:rsid w:val="00A450EA"/>
    <w:rsid w:val="00A46A76"/>
    <w:rsid w:val="00A52D96"/>
    <w:rsid w:val="00A54831"/>
    <w:rsid w:val="00A5572A"/>
    <w:rsid w:val="00A6630E"/>
    <w:rsid w:val="00A66C3E"/>
    <w:rsid w:val="00A749B9"/>
    <w:rsid w:val="00A76D07"/>
    <w:rsid w:val="00A80157"/>
    <w:rsid w:val="00A87014"/>
    <w:rsid w:val="00A9063E"/>
    <w:rsid w:val="00A92049"/>
    <w:rsid w:val="00A957D3"/>
    <w:rsid w:val="00A95B01"/>
    <w:rsid w:val="00A9698F"/>
    <w:rsid w:val="00AA4916"/>
    <w:rsid w:val="00AA610E"/>
    <w:rsid w:val="00AB6CA0"/>
    <w:rsid w:val="00AC5966"/>
    <w:rsid w:val="00AC6513"/>
    <w:rsid w:val="00AC7539"/>
    <w:rsid w:val="00AD0051"/>
    <w:rsid w:val="00AD1CA0"/>
    <w:rsid w:val="00AD3403"/>
    <w:rsid w:val="00AE5324"/>
    <w:rsid w:val="00AE752A"/>
    <w:rsid w:val="00AF3351"/>
    <w:rsid w:val="00AF6803"/>
    <w:rsid w:val="00B05218"/>
    <w:rsid w:val="00B07737"/>
    <w:rsid w:val="00B25074"/>
    <w:rsid w:val="00B33C65"/>
    <w:rsid w:val="00B33D82"/>
    <w:rsid w:val="00B33F21"/>
    <w:rsid w:val="00B36A76"/>
    <w:rsid w:val="00B36CE9"/>
    <w:rsid w:val="00B37D4F"/>
    <w:rsid w:val="00B40478"/>
    <w:rsid w:val="00B45485"/>
    <w:rsid w:val="00B51EED"/>
    <w:rsid w:val="00B575CC"/>
    <w:rsid w:val="00B6006F"/>
    <w:rsid w:val="00B6429B"/>
    <w:rsid w:val="00B671A2"/>
    <w:rsid w:val="00B6747C"/>
    <w:rsid w:val="00B67E63"/>
    <w:rsid w:val="00B75660"/>
    <w:rsid w:val="00B876AF"/>
    <w:rsid w:val="00B9493F"/>
    <w:rsid w:val="00B9697B"/>
    <w:rsid w:val="00B96D07"/>
    <w:rsid w:val="00BA15E0"/>
    <w:rsid w:val="00BA3B84"/>
    <w:rsid w:val="00BA708E"/>
    <w:rsid w:val="00BA78A9"/>
    <w:rsid w:val="00BB0C7D"/>
    <w:rsid w:val="00BB2869"/>
    <w:rsid w:val="00BB4A54"/>
    <w:rsid w:val="00BC0C40"/>
    <w:rsid w:val="00BC2B8F"/>
    <w:rsid w:val="00BC3E75"/>
    <w:rsid w:val="00BD4A6A"/>
    <w:rsid w:val="00BE1170"/>
    <w:rsid w:val="00BE1F36"/>
    <w:rsid w:val="00BE4958"/>
    <w:rsid w:val="00BE7F38"/>
    <w:rsid w:val="00BF2559"/>
    <w:rsid w:val="00BF2F6B"/>
    <w:rsid w:val="00BF343B"/>
    <w:rsid w:val="00C01923"/>
    <w:rsid w:val="00C05697"/>
    <w:rsid w:val="00C05A07"/>
    <w:rsid w:val="00C06F56"/>
    <w:rsid w:val="00C101D5"/>
    <w:rsid w:val="00C1076E"/>
    <w:rsid w:val="00C11A05"/>
    <w:rsid w:val="00C14508"/>
    <w:rsid w:val="00C168AF"/>
    <w:rsid w:val="00C3093D"/>
    <w:rsid w:val="00C3380D"/>
    <w:rsid w:val="00C3543F"/>
    <w:rsid w:val="00C3767B"/>
    <w:rsid w:val="00C4294F"/>
    <w:rsid w:val="00C45271"/>
    <w:rsid w:val="00C469DE"/>
    <w:rsid w:val="00C5112A"/>
    <w:rsid w:val="00C546E5"/>
    <w:rsid w:val="00C5573E"/>
    <w:rsid w:val="00C76644"/>
    <w:rsid w:val="00C807E6"/>
    <w:rsid w:val="00C84860"/>
    <w:rsid w:val="00C850E2"/>
    <w:rsid w:val="00C93EFA"/>
    <w:rsid w:val="00CA3DF6"/>
    <w:rsid w:val="00CB0323"/>
    <w:rsid w:val="00CC2707"/>
    <w:rsid w:val="00CC466E"/>
    <w:rsid w:val="00CD0F38"/>
    <w:rsid w:val="00CD343F"/>
    <w:rsid w:val="00CD43C8"/>
    <w:rsid w:val="00CD5DA0"/>
    <w:rsid w:val="00CE50C5"/>
    <w:rsid w:val="00CE7562"/>
    <w:rsid w:val="00CF067F"/>
    <w:rsid w:val="00CF346A"/>
    <w:rsid w:val="00D00E1A"/>
    <w:rsid w:val="00D03571"/>
    <w:rsid w:val="00D03C13"/>
    <w:rsid w:val="00D129F5"/>
    <w:rsid w:val="00D21AC1"/>
    <w:rsid w:val="00D26037"/>
    <w:rsid w:val="00D30F31"/>
    <w:rsid w:val="00D448AA"/>
    <w:rsid w:val="00D62CFC"/>
    <w:rsid w:val="00D743F4"/>
    <w:rsid w:val="00D81906"/>
    <w:rsid w:val="00D82689"/>
    <w:rsid w:val="00D85614"/>
    <w:rsid w:val="00D8758F"/>
    <w:rsid w:val="00D877A3"/>
    <w:rsid w:val="00D90F16"/>
    <w:rsid w:val="00D921F7"/>
    <w:rsid w:val="00D92EF5"/>
    <w:rsid w:val="00D9323F"/>
    <w:rsid w:val="00D97DC3"/>
    <w:rsid w:val="00DA02FF"/>
    <w:rsid w:val="00DA1A8B"/>
    <w:rsid w:val="00DB4631"/>
    <w:rsid w:val="00DC4568"/>
    <w:rsid w:val="00DC6B14"/>
    <w:rsid w:val="00DD2ABB"/>
    <w:rsid w:val="00DD31AC"/>
    <w:rsid w:val="00DD697D"/>
    <w:rsid w:val="00DD6E2F"/>
    <w:rsid w:val="00E01C3A"/>
    <w:rsid w:val="00E043DA"/>
    <w:rsid w:val="00E15568"/>
    <w:rsid w:val="00E20FE7"/>
    <w:rsid w:val="00E210A7"/>
    <w:rsid w:val="00E23562"/>
    <w:rsid w:val="00E246DD"/>
    <w:rsid w:val="00E27A34"/>
    <w:rsid w:val="00E34A0D"/>
    <w:rsid w:val="00E44788"/>
    <w:rsid w:val="00E45B94"/>
    <w:rsid w:val="00E61714"/>
    <w:rsid w:val="00E652ED"/>
    <w:rsid w:val="00E67B20"/>
    <w:rsid w:val="00E72879"/>
    <w:rsid w:val="00E8029E"/>
    <w:rsid w:val="00E818A0"/>
    <w:rsid w:val="00E8214B"/>
    <w:rsid w:val="00E93AD0"/>
    <w:rsid w:val="00EA5D4D"/>
    <w:rsid w:val="00EB1C09"/>
    <w:rsid w:val="00EB5B97"/>
    <w:rsid w:val="00EB6293"/>
    <w:rsid w:val="00EB62AA"/>
    <w:rsid w:val="00EC45CC"/>
    <w:rsid w:val="00ED613A"/>
    <w:rsid w:val="00ED6B00"/>
    <w:rsid w:val="00EE3220"/>
    <w:rsid w:val="00EE427B"/>
    <w:rsid w:val="00EF19FF"/>
    <w:rsid w:val="00F01B3F"/>
    <w:rsid w:val="00F02CEC"/>
    <w:rsid w:val="00F04C40"/>
    <w:rsid w:val="00F1462D"/>
    <w:rsid w:val="00F14676"/>
    <w:rsid w:val="00F17AD4"/>
    <w:rsid w:val="00F230C0"/>
    <w:rsid w:val="00F24822"/>
    <w:rsid w:val="00F35BAC"/>
    <w:rsid w:val="00F3624C"/>
    <w:rsid w:val="00F36EC9"/>
    <w:rsid w:val="00F40B05"/>
    <w:rsid w:val="00F50144"/>
    <w:rsid w:val="00F54450"/>
    <w:rsid w:val="00F57B01"/>
    <w:rsid w:val="00F6511B"/>
    <w:rsid w:val="00F65D4F"/>
    <w:rsid w:val="00F67F5A"/>
    <w:rsid w:val="00F7432B"/>
    <w:rsid w:val="00F815FA"/>
    <w:rsid w:val="00F87970"/>
    <w:rsid w:val="00F90FC8"/>
    <w:rsid w:val="00F929D1"/>
    <w:rsid w:val="00F93425"/>
    <w:rsid w:val="00FA0FF4"/>
    <w:rsid w:val="00FA3452"/>
    <w:rsid w:val="00FB0773"/>
    <w:rsid w:val="00FB5FF1"/>
    <w:rsid w:val="00FB60CF"/>
    <w:rsid w:val="00FB6D8B"/>
    <w:rsid w:val="00FB6DD4"/>
    <w:rsid w:val="00FB7202"/>
    <w:rsid w:val="00FC2127"/>
    <w:rsid w:val="00FC280E"/>
    <w:rsid w:val="00FC41A1"/>
    <w:rsid w:val="00FC6539"/>
    <w:rsid w:val="00FD0C2F"/>
    <w:rsid w:val="00FD2D12"/>
    <w:rsid w:val="00FD50B4"/>
    <w:rsid w:val="00FE35F2"/>
    <w:rsid w:val="00FE4A8D"/>
    <w:rsid w:val="00FE668E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1DF73C"/>
  <w15:docId w15:val="{F5D84F17-1CAF-4DEF-9F66-741EA5EF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D93"/>
  </w:style>
  <w:style w:type="paragraph" w:styleId="Footer">
    <w:name w:val="footer"/>
    <w:basedOn w:val="Normal"/>
    <w:link w:val="FooterChar"/>
    <w:uiPriority w:val="99"/>
    <w:unhideWhenUsed/>
    <w:rsid w:val="00720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D93"/>
  </w:style>
  <w:style w:type="table" w:styleId="TableGrid">
    <w:name w:val="Table Grid"/>
    <w:basedOn w:val="TableNormal"/>
    <w:uiPriority w:val="39"/>
    <w:rsid w:val="008E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C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68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8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8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8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08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0FB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370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A491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92D42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D3506"/>
    <w:pPr>
      <w:widowControl w:val="0"/>
      <w:autoSpaceDE w:val="0"/>
      <w:autoSpaceDN w:val="0"/>
      <w:spacing w:after="0" w:line="210" w:lineRule="exact"/>
      <w:ind w:left="112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2B56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12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8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2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21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8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47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80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92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36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4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1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5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2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06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2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35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4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29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36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70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6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4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1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70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12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7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92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8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2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mr.mgh.harvard.edu/files/images/budget.xlsx" TargetMode="External"/><Relationship Id="rId18" Type="http://schemas.openxmlformats.org/officeDocument/2006/relationships/hyperlink" Target="https://nmr.mgh.harvard.edu/files/images/covlet_0.docx" TargetMode="External"/><Relationship Id="rId26" Type="http://schemas.openxmlformats.org/officeDocument/2006/relationships/hyperlink" Target="https://nmr.mgh.harvard.edu/files/images/instcomcan_rescardev.docx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nmr.mgh.harvard.edu/files/images/trarescon.docx" TargetMode="External"/><Relationship Id="rId34" Type="http://schemas.openxmlformats.org/officeDocument/2006/relationships/hyperlink" Target="https://www.nmr.mgh.harvard.edu/files/images/authbio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mr.mgh.harvard.edu/files/images/equip.pdf" TargetMode="External"/><Relationship Id="rId17" Type="http://schemas.openxmlformats.org/officeDocument/2006/relationships/hyperlink" Target="file:///C:\Users\jbb50\AppData\Local\Microsoft\Windows\INetCache\Content.Outlook\0QIYS3LV\NON-Fellowship-biosketch-Instr_Sample.docx" TargetMode="External"/><Relationship Id="rId25" Type="http://schemas.openxmlformats.org/officeDocument/2006/relationships/hyperlink" Target="https://nmr.mgh.harvard.edu/files/images/desinstenv_0.docx" TargetMode="External"/><Relationship Id="rId33" Type="http://schemas.openxmlformats.org/officeDocument/2006/relationships/hyperlink" Target="https://www.nmr.mgh.harvard.edu/files/images/resshaplan.pdf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nmr.mgh.harvard.edu/files/grants/Brink_Ltr.docx" TargetMode="External"/><Relationship Id="rId20" Type="http://schemas.openxmlformats.org/officeDocument/2006/relationships/hyperlink" Target="https://nmr.mgh.harvard.edu/files/images/candiinforgoalscar.docx" TargetMode="External"/><Relationship Id="rId29" Type="http://schemas.openxmlformats.org/officeDocument/2006/relationships/hyperlink" Target="https://www.nmr.mgh.harvard.edu/files/images/humsubstud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mr.mgh.harvard.edu/files/images/martinos_research_facilities.docx" TargetMode="External"/><Relationship Id="rId24" Type="http://schemas.openxmlformats.org/officeDocument/2006/relationships/hyperlink" Target="https://nmr.mgh.harvard.edu/files/images/los-collaborators-contributors-and-consultants.docx" TargetMode="External"/><Relationship Id="rId32" Type="http://schemas.openxmlformats.org/officeDocument/2006/relationships/hyperlink" Target="https://nmr.mgh.harvard.edu/files/images/conscontarrang.docx" TargetMode="External"/><Relationship Id="rId37" Type="http://schemas.openxmlformats.org/officeDocument/2006/relationships/hyperlink" Target="https://nmr.mgh.harvard.edu/files/images/resstra_instructions1.docx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mr.mgh.harvard.edu/files/images/budjust-instructions.docx" TargetMode="External"/><Relationship Id="rId23" Type="http://schemas.openxmlformats.org/officeDocument/2006/relationships/hyperlink" Target="https://nmr.mgh.harvard.edu/files/images/planstat_mentors.docx" TargetMode="External"/><Relationship Id="rId28" Type="http://schemas.openxmlformats.org/officeDocument/2006/relationships/hyperlink" Target="https://www.nmr.mgh.harvard.edu/files/images/humsubstu_instruction.pdf" TargetMode="External"/><Relationship Id="rId36" Type="http://schemas.openxmlformats.org/officeDocument/2006/relationships/hyperlink" Target="https://www.nmr.mgh.harvard.edu/files/images/specaim.pdf" TargetMode="External"/><Relationship Id="rId10" Type="http://schemas.openxmlformats.org/officeDocument/2006/relationships/hyperlink" Target="https://www.nmr.mgh.harvard.edu/files/images/pronar.pdf" TargetMode="External"/><Relationship Id="rId19" Type="http://schemas.openxmlformats.org/officeDocument/2006/relationships/hyperlink" Target="https://nmr.mgh.harvard.edu/files/images/other-support-k_award_template3.doc" TargetMode="External"/><Relationship Id="rId31" Type="http://schemas.openxmlformats.org/officeDocument/2006/relationships/hyperlink" Target="https://nmr.mgh.harvard.edu/files/images/selageres_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mr.mgh.harvard.edu/files/images/projsumabs.pdf" TargetMode="External"/><Relationship Id="rId14" Type="http://schemas.openxmlformats.org/officeDocument/2006/relationships/hyperlink" Target="https://www.nmr.mgh.harvard.edu/files/grants/MGBInstitutionsBudgetTemplate.xlsx" TargetMode="External"/><Relationship Id="rId22" Type="http://schemas.openxmlformats.org/officeDocument/2006/relationships/hyperlink" Target="https://nmr.mgh.harvard.edu/files/images/candiplan_ment.docx" TargetMode="External"/><Relationship Id="rId27" Type="http://schemas.openxmlformats.org/officeDocument/2006/relationships/hyperlink" Target="https://www.nmr.mgh.harvard.edu/files/images/assigreq.pdf" TargetMode="External"/><Relationship Id="rId30" Type="http://schemas.openxmlformats.org/officeDocument/2006/relationships/hyperlink" Target="https://www.nmr.mgh.harvard.edu/files/images/veran.pdf" TargetMode="External"/><Relationship Id="rId35" Type="http://schemas.openxmlformats.org/officeDocument/2006/relationships/hyperlink" Target="https://www.nmr.mgh.harvard.edu/files/images/bibrefci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C8DCE-7951-4AB8-B254-FC9112F9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Kaley</dc:creator>
  <cp:keywords/>
  <dc:description/>
  <cp:lastModifiedBy>Bouraslan, Jinan B.</cp:lastModifiedBy>
  <cp:revision>4</cp:revision>
  <cp:lastPrinted>2020-01-30T20:32:00Z</cp:lastPrinted>
  <dcterms:created xsi:type="dcterms:W3CDTF">2024-01-03T17:52:00Z</dcterms:created>
  <dcterms:modified xsi:type="dcterms:W3CDTF">2024-01-25T21:40:00Z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1219231202</vt:i4>
  </property>
</Properties>
</file>