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AE0E" w14:textId="77777777" w:rsidR="00DC0D06" w:rsidRDefault="00DC0D06" w:rsidP="00DC0D06">
      <w:pPr>
        <w:pStyle w:val="OMBInfo"/>
      </w:pPr>
      <w:r w:rsidRPr="00DC0D06">
        <w:rPr>
          <w:highlight w:val="yellow"/>
        </w:rPr>
        <w:t>OMB No. 0925-0001 and 0925-0002 (Rev. 10/2021 Approved Through 01/31/2026)</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34569ED5"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1C60D4">
        <w:rPr>
          <w:rStyle w:val="DataField11pt-SingleChar"/>
          <w:szCs w:val="22"/>
        </w:rPr>
        <w:t xml:space="preserve"> </w:t>
      </w:r>
    </w:p>
    <w:p w14:paraId="7FFF41C1" w14:textId="17BF6966"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E06873">
        <w:rPr>
          <w:highlight w:val="yellow"/>
        </w:rPr>
        <w:t>Ongoing and recently completed projects that I would like to highlight include:</w:t>
      </w:r>
    </w:p>
    <w:p w14:paraId="69595545" w14:textId="77777777" w:rsidR="005D3081" w:rsidRPr="005A2F85" w:rsidRDefault="005D3081" w:rsidP="005D3081">
      <w:pPr>
        <w:rPr>
          <w:color w:val="FF0000"/>
          <w:highlight w:val="yellow"/>
        </w:rPr>
      </w:pPr>
      <w:r w:rsidRPr="005A2F85">
        <w:rPr>
          <w:color w:val="FF0000"/>
          <w:highlight w:val="yellow"/>
        </w:rPr>
        <w:t xml:space="preserve">This is replacing Section </w:t>
      </w:r>
      <w:r w:rsidRPr="005A2F85">
        <w:rPr>
          <w:b/>
          <w:bCs/>
          <w:color w:val="FF0000"/>
          <w:highlight w:val="yellow"/>
        </w:rPr>
        <w:t xml:space="preserve">D. Additional Information: Research Support </w:t>
      </w:r>
    </w:p>
    <w:p w14:paraId="351FD6B6" w14:textId="217CC887" w:rsidR="00D2060C" w:rsidRPr="00297619" w:rsidRDefault="00D2060C" w:rsidP="00BF6FB8"/>
    <w:p w14:paraId="4B25B6AA" w14:textId="4606B6E9" w:rsidR="00D2060C" w:rsidRPr="005D3081" w:rsidRDefault="00E3766E" w:rsidP="00BF6FB8">
      <w:pPr>
        <w:rPr>
          <w:highlight w:val="yellow"/>
        </w:rPr>
      </w:pPr>
      <w:r w:rsidRPr="005D3081">
        <w:rPr>
          <w:highlight w:val="yellow"/>
        </w:rPr>
        <w:t>R01 DA942367</w:t>
      </w:r>
    </w:p>
    <w:p w14:paraId="0C6347A0" w14:textId="11EED9D0" w:rsidR="00D2060C" w:rsidRPr="005D3081" w:rsidRDefault="00E3766E" w:rsidP="00BF6FB8">
      <w:pPr>
        <w:rPr>
          <w:highlight w:val="yellow"/>
        </w:rPr>
      </w:pPr>
      <w:r w:rsidRPr="005D3081">
        <w:rPr>
          <w:highlight w:val="yellow"/>
        </w:rPr>
        <w:t>Hunt</w:t>
      </w:r>
      <w:r w:rsidR="008024FA" w:rsidRPr="005D3081">
        <w:rPr>
          <w:highlight w:val="yellow"/>
        </w:rPr>
        <w:t xml:space="preserve"> (PI</w:t>
      </w:r>
      <w:r w:rsidRPr="005D3081">
        <w:rPr>
          <w:highlight w:val="yellow"/>
        </w:rPr>
        <w:t>)</w:t>
      </w:r>
    </w:p>
    <w:p w14:paraId="1DF78F09" w14:textId="3DBAFDC3" w:rsidR="00E3766E" w:rsidRPr="005D3081" w:rsidRDefault="00E3766E" w:rsidP="00E3766E">
      <w:pPr>
        <w:rPr>
          <w:highlight w:val="yellow"/>
        </w:rPr>
      </w:pPr>
      <w:r w:rsidRPr="005D3081">
        <w:rPr>
          <w:highlight w:val="yellow"/>
        </w:rPr>
        <w:t>09/01/</w:t>
      </w:r>
      <w:r w:rsidR="008024FA" w:rsidRPr="005D3081">
        <w:rPr>
          <w:highlight w:val="yellow"/>
        </w:rPr>
        <w:t>16</w:t>
      </w:r>
      <w:r w:rsidRPr="005D3081">
        <w:rPr>
          <w:highlight w:val="yellow"/>
        </w:rPr>
        <w:t>-08/31/</w:t>
      </w:r>
      <w:r w:rsidR="008024FA" w:rsidRPr="005D3081">
        <w:rPr>
          <w:highlight w:val="yellow"/>
        </w:rPr>
        <w:t>21</w:t>
      </w:r>
    </w:p>
    <w:p w14:paraId="0121E102" w14:textId="34778652" w:rsidR="00E3766E" w:rsidRPr="005D3081" w:rsidRDefault="00E3766E" w:rsidP="00E3766E">
      <w:pPr>
        <w:rPr>
          <w:highlight w:val="yellow"/>
        </w:rPr>
      </w:pPr>
      <w:r w:rsidRPr="005D3081">
        <w:rPr>
          <w:highlight w:val="yellow"/>
        </w:rPr>
        <w:t xml:space="preserve">Health trajectories and behavioral interventions among older </w:t>
      </w:r>
      <w:r w:rsidR="008E635E" w:rsidRPr="005D3081">
        <w:rPr>
          <w:highlight w:val="yellow"/>
        </w:rPr>
        <w:t>people with substance use disorders</w:t>
      </w:r>
    </w:p>
    <w:p w14:paraId="1DC62D7A" w14:textId="77777777" w:rsidR="005D3081" w:rsidRPr="005D3081" w:rsidRDefault="005D3081" w:rsidP="005D3081">
      <w:pPr>
        <w:rPr>
          <w:b/>
          <w:color w:val="FF0000"/>
        </w:rPr>
      </w:pPr>
      <w:bookmarkStart w:id="0" w:name="_Hlk92696522"/>
      <w:r w:rsidRPr="005D3081">
        <w:rPr>
          <w:b/>
          <w:color w:val="FF0000"/>
          <w:highlight w:val="yellow"/>
        </w:rPr>
        <w:t>Goal are not required DO NOT INCLUDE</w:t>
      </w:r>
    </w:p>
    <w:bookmarkEnd w:id="0"/>
    <w:p w14:paraId="3BFD8F52" w14:textId="77777777" w:rsidR="008024FA" w:rsidRPr="005D3081" w:rsidRDefault="008024FA" w:rsidP="00BF6FB8">
      <w:pPr>
        <w:rPr>
          <w:highlight w:val="yellow"/>
        </w:rPr>
      </w:pPr>
    </w:p>
    <w:p w14:paraId="3DF71249" w14:textId="78B9CBBF" w:rsidR="00A9765A" w:rsidRPr="003568DE" w:rsidRDefault="008024FA" w:rsidP="00BF6FB8">
      <w:r w:rsidRPr="003568DE">
        <w:t>R01 MH922731</w:t>
      </w:r>
    </w:p>
    <w:p w14:paraId="4FE9C6F3" w14:textId="2BC1C479" w:rsidR="008024FA" w:rsidRPr="003568DE" w:rsidRDefault="008024FA" w:rsidP="00BF6FB8">
      <w:proofErr w:type="spellStart"/>
      <w:r w:rsidRPr="003568DE">
        <w:t>Merryle</w:t>
      </w:r>
      <w:proofErr w:type="spellEnd"/>
      <w:r w:rsidRPr="003568DE">
        <w:t xml:space="preserve"> (PI), Role: co-investigator</w:t>
      </w:r>
    </w:p>
    <w:p w14:paraId="3C7D9430" w14:textId="77777777" w:rsidR="008024FA" w:rsidRPr="003568DE" w:rsidRDefault="008024FA" w:rsidP="00BF6FB8">
      <w:r w:rsidRPr="003568DE">
        <w:t>12/15/17-11/30/22</w:t>
      </w:r>
      <w:r w:rsidRPr="003568DE">
        <w:tab/>
      </w:r>
    </w:p>
    <w:p w14:paraId="0ACA5FCB" w14:textId="56CFCC15" w:rsidR="008024FA" w:rsidRPr="003568DE" w:rsidRDefault="008024FA" w:rsidP="00BF6FB8">
      <w:r w:rsidRPr="003568DE">
        <w:t>Physical disability, depression</w:t>
      </w:r>
      <w:r w:rsidR="00330AE5" w:rsidRPr="003568DE">
        <w:t>,</w:t>
      </w:r>
      <w:r w:rsidRPr="003568DE">
        <w:t xml:space="preserve"> and substance use </w:t>
      </w:r>
      <w:r w:rsidR="003467F6" w:rsidRPr="003568DE">
        <w:t xml:space="preserve">among </w:t>
      </w:r>
      <w:r w:rsidR="00330AE5" w:rsidRPr="003568DE">
        <w:t>older adults</w:t>
      </w:r>
    </w:p>
    <w:p w14:paraId="5B758548" w14:textId="77777777" w:rsidR="00122B1A" w:rsidRDefault="00122B1A" w:rsidP="00BF6FB8">
      <w:pPr>
        <w:rPr>
          <w:b/>
          <w:color w:val="FF0000"/>
          <w:highlight w:val="yellow"/>
        </w:rPr>
      </w:pPr>
    </w:p>
    <w:p w14:paraId="3D46F806" w14:textId="4CF7DA10" w:rsidR="00BF6FB8" w:rsidRDefault="003568DE" w:rsidP="00BF6FB8">
      <w:pPr>
        <w:rPr>
          <w:b/>
          <w:color w:val="FF0000"/>
          <w:highlight w:val="yellow"/>
        </w:rPr>
      </w:pPr>
      <w:r w:rsidRPr="003568DE">
        <w:rPr>
          <w:b/>
          <w:color w:val="FF0000"/>
          <w:highlight w:val="yellow"/>
        </w:rPr>
        <w:lastRenderedPageBreak/>
        <w:t>Completed</w:t>
      </w:r>
    </w:p>
    <w:p w14:paraId="0F07A6F0" w14:textId="77777777" w:rsidR="003568DE" w:rsidRPr="003568DE" w:rsidRDefault="003568DE" w:rsidP="00BF6FB8">
      <w:pPr>
        <w:rPr>
          <w:b/>
          <w:color w:val="FF0000"/>
          <w:highlight w:val="yellow"/>
        </w:rPr>
      </w:pPr>
    </w:p>
    <w:p w14:paraId="3A90FA17" w14:textId="77777777" w:rsidR="008024FA" w:rsidRPr="005D3081" w:rsidRDefault="00BF6FB8" w:rsidP="00BF6FB8">
      <w:pPr>
        <w:rPr>
          <w:highlight w:val="yellow"/>
        </w:rPr>
      </w:pPr>
      <w:r w:rsidRPr="005D3081">
        <w:rPr>
          <w:highlight w:val="yellow"/>
        </w:rPr>
        <w:t>R21 AA998075</w:t>
      </w:r>
    </w:p>
    <w:p w14:paraId="3C5D5115" w14:textId="77777777" w:rsidR="008024FA" w:rsidRPr="005D3081" w:rsidRDefault="00BF6FB8" w:rsidP="00BF6FB8">
      <w:pPr>
        <w:rPr>
          <w:highlight w:val="yellow"/>
        </w:rPr>
      </w:pPr>
      <w:r w:rsidRPr="005D3081">
        <w:rPr>
          <w:highlight w:val="yellow"/>
        </w:rPr>
        <w:t>Hunt (PI)</w:t>
      </w:r>
      <w:r w:rsidRPr="005D3081">
        <w:rPr>
          <w:highlight w:val="yellow"/>
        </w:rPr>
        <w:tab/>
      </w:r>
    </w:p>
    <w:p w14:paraId="66A5D971" w14:textId="44DAB36A" w:rsidR="00BF6FB8" w:rsidRPr="005D3081" w:rsidRDefault="00BF6FB8" w:rsidP="00BF6FB8">
      <w:pPr>
        <w:rPr>
          <w:highlight w:val="yellow"/>
        </w:rPr>
      </w:pPr>
      <w:r w:rsidRPr="005D3081">
        <w:rPr>
          <w:highlight w:val="yellow"/>
        </w:rPr>
        <w:t>01/01/1</w:t>
      </w:r>
      <w:r w:rsidR="00297619" w:rsidRPr="005D3081">
        <w:rPr>
          <w:highlight w:val="yellow"/>
        </w:rPr>
        <w:t>9</w:t>
      </w:r>
      <w:r w:rsidRPr="005D3081">
        <w:rPr>
          <w:highlight w:val="yellow"/>
        </w:rPr>
        <w:t>-12/31/</w:t>
      </w:r>
      <w:r w:rsidR="00297619" w:rsidRPr="005D3081">
        <w:rPr>
          <w:highlight w:val="yellow"/>
        </w:rPr>
        <w:t>21</w:t>
      </w:r>
    </w:p>
    <w:p w14:paraId="0393A709" w14:textId="77777777" w:rsidR="00BF6FB8" w:rsidRPr="00297619" w:rsidRDefault="00BF6FB8" w:rsidP="00BF6FB8">
      <w:r w:rsidRPr="005D3081">
        <w:rPr>
          <w:highlight w:val="yellow"/>
        </w:rPr>
        <w:t>Community-based intervention for alcohol abuse</w:t>
      </w:r>
    </w:p>
    <w:p w14:paraId="1AEA7568" w14:textId="77777777" w:rsidR="003568DE" w:rsidRPr="005D3081" w:rsidRDefault="003568DE" w:rsidP="003568DE">
      <w:pPr>
        <w:rPr>
          <w:b/>
          <w:color w:val="FF0000"/>
        </w:rPr>
      </w:pPr>
      <w:r w:rsidRPr="005D3081">
        <w:rPr>
          <w:b/>
          <w:color w:val="FF0000"/>
          <w:highlight w:val="yellow"/>
        </w:rPr>
        <w:t>Goal are not required DO NOT INCLUDE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disability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5A1795C7"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41312E">
        <w:rPr>
          <w:rStyle w:val="Strong"/>
        </w:rPr>
        <w:t xml:space="preserve">     </w:t>
      </w:r>
      <w:r w:rsidR="0041312E" w:rsidRPr="0041312E">
        <w:rPr>
          <w:highlight w:val="yellow"/>
        </w:rPr>
        <w:t>List in reverse chronological order all current positions and scientific appointments both domestic and foreign, including affiliations with foreign entities or governments.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Pr="0041312E" w:rsidRDefault="00257DE3" w:rsidP="00257DE3">
      <w:r w:rsidRPr="0041312E">
        <w:t>2021– Present</w:t>
      </w:r>
      <w:r w:rsidRPr="0041312E">
        <w:tab/>
      </w:r>
      <w:r w:rsidRPr="0041312E">
        <w:tab/>
      </w:r>
      <w:r w:rsidRPr="0041312E">
        <w:tab/>
        <w:t>Associate Professor, Department of Psychology, Washington University, St. Louis, MO</w:t>
      </w:r>
    </w:p>
    <w:p w14:paraId="6B126C9F" w14:textId="72F41638" w:rsidR="00E9774A" w:rsidRPr="0041312E" w:rsidRDefault="00E9774A" w:rsidP="005B423B">
      <w:pPr>
        <w:pStyle w:val="DataField11pt-Single"/>
        <w:ind w:left="2160" w:hanging="2160"/>
      </w:pPr>
      <w:r w:rsidRPr="0041312E">
        <w:t>2020 – Present</w:t>
      </w:r>
      <w:r w:rsidRPr="0041312E">
        <w:tab/>
      </w:r>
      <w:r w:rsidR="005B423B" w:rsidRPr="0041312E">
        <w:t xml:space="preserve">Adjunct Professor, </w:t>
      </w:r>
      <w:r w:rsidR="00886CFC" w:rsidRPr="0041312E">
        <w:rPr>
          <w:rStyle w:val="Strong"/>
          <w:b w:val="0"/>
          <w:bCs w:val="0"/>
        </w:rPr>
        <w:t>McGill University Department of Psychology, Montreal, Quebec, Canada</w:t>
      </w:r>
    </w:p>
    <w:p w14:paraId="75357342" w14:textId="0EAE74FA" w:rsidR="00257DE3" w:rsidRPr="0041312E" w:rsidRDefault="00257DE3" w:rsidP="00257DE3">
      <w:r w:rsidRPr="0041312E">
        <w:t>2018 – Present</w:t>
      </w:r>
      <w:r w:rsidRPr="0041312E">
        <w:tab/>
      </w:r>
      <w:r w:rsidRPr="0041312E">
        <w:tab/>
        <w:t xml:space="preserve">NIH Risk, Adult </w:t>
      </w:r>
      <w:r w:rsidR="008E635E" w:rsidRPr="0041312E">
        <w:t xml:space="preserve">Substance Use Disorder </w:t>
      </w:r>
      <w:r w:rsidRPr="0041312E">
        <w:t>Study Section, member</w:t>
      </w:r>
    </w:p>
    <w:p w14:paraId="706952E2" w14:textId="77777777" w:rsidR="00257DE3" w:rsidRPr="0041312E" w:rsidRDefault="00257DE3" w:rsidP="00257DE3">
      <w:r w:rsidRPr="0041312E">
        <w:t>2015 – 2017</w:t>
      </w:r>
      <w:r w:rsidRPr="0041312E">
        <w:tab/>
      </w:r>
      <w:r w:rsidRPr="0041312E">
        <w:tab/>
      </w:r>
      <w:r w:rsidRPr="0041312E">
        <w:tab/>
        <w:t xml:space="preserve">Consultant, Coastal Psychological Services, San Francisco, CA </w:t>
      </w:r>
    </w:p>
    <w:p w14:paraId="62F905A0" w14:textId="77777777" w:rsidR="00257DE3" w:rsidRPr="0041312E" w:rsidRDefault="00257DE3" w:rsidP="00257DE3">
      <w:r w:rsidRPr="0041312E">
        <w:t>2014 – 2021</w:t>
      </w:r>
      <w:r w:rsidRPr="0041312E">
        <w:tab/>
      </w:r>
      <w:r w:rsidRPr="0041312E">
        <w:tab/>
      </w:r>
      <w:r w:rsidRPr="0041312E">
        <w:tab/>
        <w:t xml:space="preserve">Assistant Professor, Department of Psychology, Washington University, St. Louis, MO </w:t>
      </w:r>
    </w:p>
    <w:p w14:paraId="152BBCE8" w14:textId="77777777" w:rsidR="00257DE3" w:rsidRPr="0041312E" w:rsidRDefault="00257DE3" w:rsidP="00257DE3">
      <w:r w:rsidRPr="0041312E">
        <w:t>2014 – 2015</w:t>
      </w:r>
      <w:r w:rsidRPr="0041312E">
        <w:tab/>
      </w:r>
      <w:r w:rsidRPr="0041312E">
        <w:tab/>
      </w:r>
      <w:r w:rsidRPr="0041312E">
        <w:tab/>
        <w:t>NIH Peer Review Committee: Psychobiology of Aging, ad hoc reviewer</w:t>
      </w:r>
    </w:p>
    <w:p w14:paraId="099DB2D8" w14:textId="77777777" w:rsidR="00257DE3" w:rsidRPr="0041312E" w:rsidRDefault="00257DE3" w:rsidP="00257DE3">
      <w:r w:rsidRPr="0041312E">
        <w:t>2014 – Present</w:t>
      </w:r>
      <w:r w:rsidRPr="0041312E">
        <w:tab/>
      </w:r>
      <w:r w:rsidRPr="0041312E">
        <w:tab/>
        <w:t xml:space="preserve">Board of Advisors, Senior Services of Eastern Missouri </w:t>
      </w:r>
    </w:p>
    <w:p w14:paraId="768EDC0E" w14:textId="77777777" w:rsidR="00257DE3" w:rsidRPr="0041312E" w:rsidRDefault="00257DE3" w:rsidP="00257DE3">
      <w:r w:rsidRPr="0041312E">
        <w:t>2013 – 2014</w:t>
      </w:r>
      <w:r w:rsidRPr="0041312E">
        <w:tab/>
      </w:r>
      <w:r w:rsidRPr="0041312E">
        <w:tab/>
      </w:r>
      <w:r w:rsidRPr="0041312E">
        <w:tab/>
        <w:t xml:space="preserve">Lecturer, Department of Psychology, Middlebury College, Middlebury, VT </w:t>
      </w:r>
    </w:p>
    <w:p w14:paraId="68EB7AC0" w14:textId="77777777" w:rsidR="00257DE3" w:rsidRPr="0041312E" w:rsidRDefault="00257DE3" w:rsidP="00257DE3">
      <w:r w:rsidRPr="0041312E">
        <w:t>2011 – Present</w:t>
      </w:r>
      <w:r w:rsidRPr="0041312E">
        <w:tab/>
      </w:r>
      <w:r w:rsidRPr="0041312E">
        <w:tab/>
        <w:t xml:space="preserve">Associate Editor, Psychology and Aging </w:t>
      </w:r>
    </w:p>
    <w:p w14:paraId="0C63DDD4" w14:textId="77777777" w:rsidR="00257DE3" w:rsidRPr="0041312E" w:rsidRDefault="00257DE3" w:rsidP="00257DE3">
      <w:r w:rsidRPr="0041312E">
        <w:t>2009 – Present</w:t>
      </w:r>
      <w:r w:rsidRPr="0041312E">
        <w:tab/>
      </w:r>
      <w:r w:rsidRPr="0041312E">
        <w:tab/>
        <w:t>Member, American Geriatrics Society</w:t>
      </w:r>
    </w:p>
    <w:p w14:paraId="2824DFC6" w14:textId="77777777" w:rsidR="00257DE3" w:rsidRPr="0041312E" w:rsidRDefault="00257DE3" w:rsidP="00257DE3">
      <w:r w:rsidRPr="0041312E">
        <w:t>2009 – Present</w:t>
      </w:r>
      <w:r w:rsidRPr="0041312E">
        <w:tab/>
      </w:r>
      <w:r w:rsidRPr="0041312E">
        <w:tab/>
        <w:t>Member, Gerontological Society of America</w:t>
      </w:r>
    </w:p>
    <w:p w14:paraId="5827DB7E" w14:textId="3153CC73" w:rsidR="00E119EF" w:rsidRPr="0041312E" w:rsidRDefault="00E119EF" w:rsidP="00E119EF">
      <w:r w:rsidRPr="0041312E">
        <w:t>200</w:t>
      </w:r>
      <w:r w:rsidR="00D0362A" w:rsidRPr="0041312E">
        <w:t>9</w:t>
      </w:r>
      <w:r w:rsidR="001375FF" w:rsidRPr="0041312E">
        <w:t xml:space="preserve"> – </w:t>
      </w:r>
      <w:r w:rsidRPr="0041312E">
        <w:t>201</w:t>
      </w:r>
      <w:r w:rsidR="00D0362A" w:rsidRPr="0041312E">
        <w:t>3</w:t>
      </w:r>
      <w:r w:rsidR="001375FF" w:rsidRPr="0041312E">
        <w:tab/>
      </w:r>
      <w:r w:rsidRPr="0041312E">
        <w:tab/>
      </w:r>
      <w:r w:rsidRPr="0041312E">
        <w:tab/>
        <w:t xml:space="preserve">Fellow, </w:t>
      </w:r>
      <w:r w:rsidR="008E635E" w:rsidRPr="0041312E">
        <w:t xml:space="preserve">Intramural Research Program, </w:t>
      </w:r>
      <w:r w:rsidRPr="0041312E">
        <w:t>National Institute o</w:t>
      </w:r>
      <w:r w:rsidR="008E635E" w:rsidRPr="0041312E">
        <w:t>n</w:t>
      </w:r>
      <w:r w:rsidRPr="0041312E">
        <w:t xml:space="preserve"> Drug Abuse, B</w:t>
      </w:r>
      <w:r w:rsidR="008E635E" w:rsidRPr="0041312E">
        <w:t>altimore</w:t>
      </w:r>
      <w:r w:rsidRPr="0041312E">
        <w:t xml:space="preserve">, MD </w:t>
      </w:r>
    </w:p>
    <w:p w14:paraId="74C3F139" w14:textId="77777777" w:rsidR="00257DE3" w:rsidRPr="0041312E" w:rsidRDefault="00257DE3" w:rsidP="00257DE3">
      <w:r w:rsidRPr="0041312E">
        <w:t>2006 – Present</w:t>
      </w:r>
      <w:r w:rsidRPr="0041312E">
        <w:tab/>
      </w:r>
      <w:r w:rsidRPr="0041312E">
        <w:tab/>
        <w:t>Member, American Psychological Association</w:t>
      </w:r>
    </w:p>
    <w:p w14:paraId="769DCBC4" w14:textId="7AEF9093" w:rsidR="00E119EF" w:rsidRPr="0041312E" w:rsidRDefault="00E119EF" w:rsidP="00E119EF">
      <w:pPr>
        <w:pStyle w:val="DataField11pt-Single"/>
        <w:rPr>
          <w:rStyle w:val="Strong"/>
        </w:rPr>
      </w:pPr>
    </w:p>
    <w:p w14:paraId="538A4A1E" w14:textId="6C71EBA0" w:rsidR="005B2695" w:rsidRPr="0041312E" w:rsidRDefault="005B2695" w:rsidP="00E119EF">
      <w:pPr>
        <w:pStyle w:val="DataField11pt-Single"/>
        <w:rPr>
          <w:rStyle w:val="Strong"/>
        </w:rPr>
      </w:pPr>
      <w:r w:rsidRPr="0041312E">
        <w:rPr>
          <w:rStyle w:val="Strong"/>
        </w:rPr>
        <w:t>Honors</w:t>
      </w:r>
    </w:p>
    <w:p w14:paraId="5D810D00" w14:textId="77777777" w:rsidR="005B2695" w:rsidRPr="0041312E" w:rsidRDefault="005B2695" w:rsidP="005B2695">
      <w:r w:rsidRPr="0041312E">
        <w:t>2020</w:t>
      </w:r>
      <w:r w:rsidRPr="0041312E">
        <w:tab/>
      </w:r>
      <w:r w:rsidRPr="0041312E">
        <w:tab/>
      </w:r>
      <w:r w:rsidRPr="0041312E">
        <w:tab/>
      </w:r>
      <w:r w:rsidRPr="0041312E">
        <w:tab/>
      </w:r>
      <w:r w:rsidRPr="0041312E">
        <w:tab/>
        <w:t xml:space="preserve">Award for Best in Interdisciplinary Ethnography, International Ethnographic Society </w:t>
      </w:r>
    </w:p>
    <w:p w14:paraId="09BCB354" w14:textId="77777777" w:rsidR="005B2695" w:rsidRPr="0041312E" w:rsidRDefault="005B2695" w:rsidP="005B2695">
      <w:r w:rsidRPr="0041312E">
        <w:t>2019</w:t>
      </w:r>
      <w:r w:rsidRPr="0041312E">
        <w:tab/>
      </w:r>
      <w:r w:rsidRPr="0041312E">
        <w:tab/>
      </w:r>
      <w:r w:rsidRPr="0041312E">
        <w:tab/>
      </w:r>
      <w:r w:rsidRPr="0041312E">
        <w:tab/>
      </w:r>
      <w:r w:rsidRPr="0041312E">
        <w:tab/>
        <w:t>Excellence in Teaching, Washington University, St. Louis, MO</w:t>
      </w:r>
    </w:p>
    <w:p w14:paraId="40434F01" w14:textId="77777777" w:rsidR="005B2695" w:rsidRDefault="005B2695" w:rsidP="005B2695">
      <w:r w:rsidRPr="0041312E">
        <w:t>2018</w:t>
      </w:r>
      <w:r w:rsidRPr="0041312E">
        <w:tab/>
      </w:r>
      <w:r w:rsidRPr="0041312E">
        <w:tab/>
      </w:r>
      <w:r w:rsidRPr="0041312E">
        <w:tab/>
      </w:r>
      <w:r w:rsidRPr="0041312E">
        <w:tab/>
      </w:r>
      <w:r w:rsidRPr="0041312E">
        <w:tab/>
        <w:t>Outstanding Young Faculty Award, Washington University, St. Louis, MO</w:t>
      </w:r>
      <w:r>
        <w:t xml:space="preserve"> </w:t>
      </w:r>
    </w:p>
    <w:p w14:paraId="4E6033BE" w14:textId="77777777" w:rsidR="002C51BC" w:rsidRPr="00A128A0" w:rsidRDefault="002C51BC" w:rsidP="002C51BC">
      <w:pPr>
        <w:pStyle w:val="DataField11pt-Single"/>
        <w:rPr>
          <w:rStyle w:val="Strong"/>
        </w:rPr>
      </w:pPr>
    </w:p>
    <w:p w14:paraId="60934832" w14:textId="121398F3" w:rsidR="003D42AF" w:rsidRDefault="002C51BC" w:rsidP="003D42AF">
      <w:pPr>
        <w:ind w:left="360" w:hanging="360"/>
        <w:rPr>
          <w:rStyle w:val="Strong"/>
        </w:rPr>
      </w:pPr>
      <w:r w:rsidRPr="00A128A0">
        <w:rPr>
          <w:rStyle w:val="Strong"/>
        </w:rPr>
        <w:t>C.</w:t>
      </w:r>
      <w:r w:rsidRPr="00A128A0">
        <w:rPr>
          <w:rStyle w:val="Strong"/>
        </w:rPr>
        <w:tab/>
        <w:t>Contributions to Science</w:t>
      </w:r>
      <w:r w:rsidR="00122B1A">
        <w:rPr>
          <w:rStyle w:val="Strong"/>
        </w:rPr>
        <w:t xml:space="preserve"> </w:t>
      </w:r>
    </w:p>
    <w:p w14:paraId="14DF59CD" w14:textId="01C56BBC" w:rsidR="00122B1A" w:rsidRPr="00122B1A" w:rsidRDefault="00122B1A" w:rsidP="00122B1A">
      <w:pPr>
        <w:ind w:left="720" w:firstLine="12"/>
        <w:rPr>
          <w:rStyle w:val="Strong"/>
          <w:b w:val="0"/>
          <w:color w:val="FF0000"/>
        </w:rPr>
      </w:pPr>
      <w:r w:rsidRPr="00122B1A">
        <w:rPr>
          <w:b/>
          <w:color w:val="FF0000"/>
        </w:rPr>
        <w:t xml:space="preserve">For each contribution, </w:t>
      </w:r>
      <w:r w:rsidRPr="00122B1A">
        <w:rPr>
          <w:b/>
          <w:color w:val="FF0000"/>
          <w:highlight w:val="yellow"/>
        </w:rPr>
        <w:t>you may cite up to four publications or research products that are relevant to the contribution</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w:t>
      </w:r>
      <w:r w:rsidRPr="001A7935">
        <w:rPr>
          <w:rFonts w:cs="Arial"/>
          <w:szCs w:val="22"/>
        </w:rPr>
        <w:lastRenderedPageBreak/>
        <w:t>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provide assistance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all of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5534CBBC" w:rsidR="002C51BC" w:rsidRDefault="00E119EF" w:rsidP="006E260D">
      <w:pPr>
        <w:pStyle w:val="Heading2"/>
        <w:rPr>
          <w:rStyle w:val="Hyperlink"/>
          <w:rFonts w:cs="Arial"/>
          <w:color w:val="0071BC"/>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p w14:paraId="6578C6EF" w14:textId="65749E48" w:rsidR="005D3081" w:rsidRDefault="005D3081" w:rsidP="005D3081"/>
    <w:p w14:paraId="1A8CF227" w14:textId="77777777" w:rsidR="005D3081" w:rsidRDefault="005D3081" w:rsidP="005D3081">
      <w:pPr>
        <w:rPr>
          <w:b/>
          <w:bCs/>
          <w:highlight w:val="yellow"/>
        </w:rPr>
      </w:pPr>
      <w:r w:rsidRPr="00012DA1">
        <w:rPr>
          <w:b/>
          <w:bCs/>
          <w:highlight w:val="yellow"/>
        </w:rPr>
        <w:t xml:space="preserve">D. Additional Information: Research Support </w:t>
      </w:r>
    </w:p>
    <w:p w14:paraId="2C328621" w14:textId="77777777" w:rsidR="005D3081" w:rsidRPr="005D3081" w:rsidRDefault="005D3081" w:rsidP="005D3081">
      <w:pPr>
        <w:rPr>
          <w:color w:val="FF0000"/>
        </w:rPr>
      </w:pPr>
      <w:r w:rsidRPr="005D3081">
        <w:rPr>
          <w:b/>
          <w:bCs/>
          <w:color w:val="FF0000"/>
          <w:highlight w:val="yellow"/>
        </w:rPr>
        <w:t>This section has been removed</w:t>
      </w:r>
      <w:r w:rsidRPr="005D3081">
        <w:rPr>
          <w:b/>
          <w:bCs/>
          <w:color w:val="FF0000"/>
        </w:rPr>
        <w:t xml:space="preserve"> </w:t>
      </w:r>
      <w:r w:rsidRPr="005D3081">
        <w:rPr>
          <w:b/>
          <w:bCs/>
          <w:color w:val="FF0000"/>
          <w:highlight w:val="yellow"/>
        </w:rPr>
        <w:t>see section A. under personal statement</w:t>
      </w:r>
    </w:p>
    <w:p w14:paraId="45E919BB" w14:textId="77777777" w:rsidR="005D3081" w:rsidRPr="005D3081" w:rsidRDefault="005D3081" w:rsidP="005D3081"/>
    <w:sectPr w:rsidR="005D3081" w:rsidRPr="005D3081"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2C5A" w14:textId="77777777" w:rsidR="00C15CCF" w:rsidRDefault="00C15CCF">
      <w:r>
        <w:separator/>
      </w:r>
    </w:p>
  </w:endnote>
  <w:endnote w:type="continuationSeparator" w:id="0">
    <w:p w14:paraId="61F399AB" w14:textId="77777777" w:rsidR="00C15CCF" w:rsidRDefault="00C1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8E85" w14:textId="77777777" w:rsidR="00C15CCF" w:rsidRDefault="00C15CCF">
      <w:r>
        <w:separator/>
      </w:r>
    </w:p>
  </w:footnote>
  <w:footnote w:type="continuationSeparator" w:id="0">
    <w:p w14:paraId="5EC6FB6E" w14:textId="77777777" w:rsidR="00C15CCF" w:rsidRDefault="00C15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965071"/>
      <w:docPartObj>
        <w:docPartGallery w:val="Watermarks"/>
        <w:docPartUnique/>
      </w:docPartObj>
    </w:sdtPr>
    <w:sdtContent>
      <w:p w14:paraId="2A711255" w14:textId="00807293" w:rsidR="00E127A1" w:rsidRDefault="00000000">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537040621">
    <w:abstractNumId w:val="9"/>
  </w:num>
  <w:num w:numId="2" w16cid:durableId="986202765">
    <w:abstractNumId w:val="7"/>
  </w:num>
  <w:num w:numId="3" w16cid:durableId="2034568447">
    <w:abstractNumId w:val="6"/>
  </w:num>
  <w:num w:numId="4" w16cid:durableId="134565902">
    <w:abstractNumId w:val="5"/>
  </w:num>
  <w:num w:numId="5" w16cid:durableId="271981617">
    <w:abstractNumId w:val="4"/>
  </w:num>
  <w:num w:numId="6" w16cid:durableId="387454580">
    <w:abstractNumId w:val="8"/>
  </w:num>
  <w:num w:numId="7" w16cid:durableId="1403793062">
    <w:abstractNumId w:val="3"/>
  </w:num>
  <w:num w:numId="8" w16cid:durableId="1408308174">
    <w:abstractNumId w:val="2"/>
  </w:num>
  <w:num w:numId="9" w16cid:durableId="622348876">
    <w:abstractNumId w:val="1"/>
  </w:num>
  <w:num w:numId="10" w16cid:durableId="675964093">
    <w:abstractNumId w:val="0"/>
  </w:num>
  <w:num w:numId="11" w16cid:durableId="1814525308">
    <w:abstractNumId w:val="0"/>
  </w:num>
  <w:num w:numId="12" w16cid:durableId="977148670">
    <w:abstractNumId w:val="16"/>
  </w:num>
  <w:num w:numId="13" w16cid:durableId="12418071">
    <w:abstractNumId w:val="11"/>
  </w:num>
  <w:num w:numId="14" w16cid:durableId="384649138">
    <w:abstractNumId w:val="19"/>
  </w:num>
  <w:num w:numId="15" w16cid:durableId="1580561479">
    <w:abstractNumId w:val="17"/>
  </w:num>
  <w:num w:numId="16" w16cid:durableId="405496444">
    <w:abstractNumId w:val="18"/>
  </w:num>
  <w:num w:numId="17" w16cid:durableId="529729538">
    <w:abstractNumId w:val="10"/>
  </w:num>
  <w:num w:numId="18" w16cid:durableId="1000081786">
    <w:abstractNumId w:val="14"/>
  </w:num>
  <w:num w:numId="19" w16cid:durableId="1914587923">
    <w:abstractNumId w:val="12"/>
  </w:num>
  <w:num w:numId="20" w16cid:durableId="1990210695">
    <w:abstractNumId w:val="15"/>
  </w:num>
  <w:num w:numId="21" w16cid:durableId="887298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3E37"/>
    <w:rsid w:val="00066310"/>
    <w:rsid w:val="00067621"/>
    <w:rsid w:val="00084466"/>
    <w:rsid w:val="00084764"/>
    <w:rsid w:val="000874C7"/>
    <w:rsid w:val="000E3BEC"/>
    <w:rsid w:val="00122B1A"/>
    <w:rsid w:val="00122EB3"/>
    <w:rsid w:val="00132CA6"/>
    <w:rsid w:val="001375FF"/>
    <w:rsid w:val="00143F39"/>
    <w:rsid w:val="0014571A"/>
    <w:rsid w:val="00170D87"/>
    <w:rsid w:val="00177D49"/>
    <w:rsid w:val="00183022"/>
    <w:rsid w:val="00190EA2"/>
    <w:rsid w:val="001A7935"/>
    <w:rsid w:val="001C065C"/>
    <w:rsid w:val="001C60D4"/>
    <w:rsid w:val="001C6DDA"/>
    <w:rsid w:val="001E75CA"/>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568DE"/>
    <w:rsid w:val="0037667F"/>
    <w:rsid w:val="00382AB6"/>
    <w:rsid w:val="00383712"/>
    <w:rsid w:val="00395257"/>
    <w:rsid w:val="003C2647"/>
    <w:rsid w:val="003C3CA5"/>
    <w:rsid w:val="003C62D6"/>
    <w:rsid w:val="003D2399"/>
    <w:rsid w:val="003D42AF"/>
    <w:rsid w:val="003E4A92"/>
    <w:rsid w:val="003F6A45"/>
    <w:rsid w:val="00402492"/>
    <w:rsid w:val="0040289D"/>
    <w:rsid w:val="0041312E"/>
    <w:rsid w:val="00432346"/>
    <w:rsid w:val="00440A09"/>
    <w:rsid w:val="00447F3A"/>
    <w:rsid w:val="0046205A"/>
    <w:rsid w:val="004759D9"/>
    <w:rsid w:val="0049068A"/>
    <w:rsid w:val="00493D23"/>
    <w:rsid w:val="004A3FC8"/>
    <w:rsid w:val="004D7D8F"/>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D3081"/>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43027"/>
    <w:rsid w:val="00873917"/>
    <w:rsid w:val="00874EBC"/>
    <w:rsid w:val="0087514A"/>
    <w:rsid w:val="00886CFC"/>
    <w:rsid w:val="00890CA9"/>
    <w:rsid w:val="008E635E"/>
    <w:rsid w:val="009211D3"/>
    <w:rsid w:val="00933173"/>
    <w:rsid w:val="00934124"/>
    <w:rsid w:val="00952A27"/>
    <w:rsid w:val="00977FA5"/>
    <w:rsid w:val="009D2F67"/>
    <w:rsid w:val="009D7E97"/>
    <w:rsid w:val="009E1ECF"/>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AF218E"/>
    <w:rsid w:val="00B038A2"/>
    <w:rsid w:val="00BA1CF9"/>
    <w:rsid w:val="00BF6FB8"/>
    <w:rsid w:val="00C05C55"/>
    <w:rsid w:val="00C076C6"/>
    <w:rsid w:val="00C1247F"/>
    <w:rsid w:val="00C137DA"/>
    <w:rsid w:val="00C15CCF"/>
    <w:rsid w:val="00C20F69"/>
    <w:rsid w:val="00C3113F"/>
    <w:rsid w:val="00C4536F"/>
    <w:rsid w:val="00C46ADA"/>
    <w:rsid w:val="00C67FDD"/>
    <w:rsid w:val="00C7335E"/>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08F6"/>
    <w:rsid w:val="00D3779E"/>
    <w:rsid w:val="00D47631"/>
    <w:rsid w:val="00D51DC2"/>
    <w:rsid w:val="00D679E5"/>
    <w:rsid w:val="00D74391"/>
    <w:rsid w:val="00D83360"/>
    <w:rsid w:val="00D9545F"/>
    <w:rsid w:val="00DA0DF0"/>
    <w:rsid w:val="00DB7B85"/>
    <w:rsid w:val="00DC0D06"/>
    <w:rsid w:val="00DC4168"/>
    <w:rsid w:val="00DD31B4"/>
    <w:rsid w:val="00DF7645"/>
    <w:rsid w:val="00E03323"/>
    <w:rsid w:val="00E047AD"/>
    <w:rsid w:val="00E061EC"/>
    <w:rsid w:val="00E06873"/>
    <w:rsid w:val="00E119EF"/>
    <w:rsid w:val="00E12287"/>
    <w:rsid w:val="00E127A1"/>
    <w:rsid w:val="00E20E6D"/>
    <w:rsid w:val="00E3316D"/>
    <w:rsid w:val="00E355C2"/>
    <w:rsid w:val="00E3766E"/>
    <w:rsid w:val="00E53B95"/>
    <w:rsid w:val="00E568A2"/>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47EFA-5A3B-40DE-8C50-6F1BB9F18349}">
  <ds:schemaRefs>
    <ds:schemaRef ds:uri="http://schemas.openxmlformats.org/officeDocument/2006/bibliography"/>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10002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Bouraslan, Jinan B.</cp:lastModifiedBy>
  <cp:revision>2</cp:revision>
  <cp:lastPrinted>2011-03-11T19:43:00Z</cp:lastPrinted>
  <dcterms:created xsi:type="dcterms:W3CDTF">2023-07-14T13:33:00Z</dcterms:created>
  <dcterms:modified xsi:type="dcterms:W3CDTF">2023-07-14T13:33:00Z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