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FD9E" w14:textId="4ECA0BC0" w:rsidR="00F472D9" w:rsidRDefault="00F472D9">
      <w:pPr>
        <w:pStyle w:val="BodyText"/>
        <w:spacing w:before="80"/>
        <w:ind w:left="164" w:right="1"/>
        <w:jc w:val="center"/>
        <w:rPr>
          <w:sz w:val="28"/>
          <w:szCs w:val="28"/>
          <w:u w:val="none"/>
        </w:rPr>
      </w:pPr>
      <w:r w:rsidRPr="00F472D9">
        <w:rPr>
          <w:noProof/>
          <w:u w:val="none"/>
        </w:rPr>
        <w:drawing>
          <wp:inline distT="0" distB="0" distL="0" distR="0" wp14:anchorId="3831960C" wp14:editId="26E7F298">
            <wp:extent cx="1621799" cy="380010"/>
            <wp:effectExtent l="0" t="0" r="0" b="1270"/>
            <wp:docPr id="1" name="Picture 1" descr="Home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ome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491" cy="41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DB144" w14:textId="14A4C097" w:rsidR="00F472D9" w:rsidRDefault="00F472D9">
      <w:pPr>
        <w:pStyle w:val="BodyText"/>
        <w:spacing w:before="80"/>
        <w:ind w:left="164" w:right="1"/>
        <w:jc w:val="center"/>
        <w:rPr>
          <w:sz w:val="28"/>
          <w:szCs w:val="28"/>
          <w:u w:val="none"/>
        </w:rPr>
      </w:pPr>
    </w:p>
    <w:p w14:paraId="690EDA6D" w14:textId="5DE81A59" w:rsidR="00796491" w:rsidRPr="00F472D9" w:rsidRDefault="00C037B5">
      <w:pPr>
        <w:pStyle w:val="BodyText"/>
        <w:spacing w:before="80"/>
        <w:ind w:left="164" w:right="1"/>
        <w:jc w:val="center"/>
        <w:rPr>
          <w:sz w:val="28"/>
          <w:szCs w:val="28"/>
          <w:u w:val="none"/>
        </w:rPr>
      </w:pPr>
      <w:r w:rsidRPr="00F472D9">
        <w:rPr>
          <w:sz w:val="28"/>
          <w:szCs w:val="28"/>
          <w:u w:val="none"/>
        </w:rPr>
        <w:t>NIH Shared Instrumentation Grant Program</w:t>
      </w:r>
      <w:r w:rsidR="00344750">
        <w:rPr>
          <w:sz w:val="28"/>
          <w:szCs w:val="28"/>
          <w:u w:val="none"/>
        </w:rPr>
        <w:t xml:space="preserve"> (S10) </w:t>
      </w:r>
      <w:r w:rsidRPr="00F472D9">
        <w:rPr>
          <w:sz w:val="28"/>
          <w:szCs w:val="28"/>
          <w:u w:val="none"/>
        </w:rPr>
        <w:t>Checklist</w:t>
      </w:r>
    </w:p>
    <w:p w14:paraId="79DE74EA" w14:textId="40E769D0" w:rsidR="00796491" w:rsidRPr="001A5D09" w:rsidRDefault="00A8179E">
      <w:pPr>
        <w:pStyle w:val="BodyText"/>
        <w:tabs>
          <w:tab w:val="left" w:pos="1044"/>
          <w:tab w:val="left" w:pos="11178"/>
        </w:tabs>
        <w:ind w:right="1"/>
        <w:jc w:val="center"/>
        <w:rPr>
          <w:color w:val="FF5050"/>
          <w:sz w:val="20"/>
          <w:szCs w:val="20"/>
          <w:u w:val="none"/>
        </w:rPr>
      </w:pPr>
      <w:r w:rsidRPr="001A5D09">
        <w:rPr>
          <w:color w:val="FF5050"/>
          <w:sz w:val="20"/>
          <w:szCs w:val="20"/>
          <w:u w:val="none"/>
        </w:rPr>
        <w:t xml:space="preserve"> </w:t>
      </w:r>
    </w:p>
    <w:p w14:paraId="7F5126E3" w14:textId="77777777" w:rsidR="00F472D9" w:rsidRPr="001A5D09" w:rsidRDefault="00F472D9" w:rsidP="00F472D9">
      <w:pPr>
        <w:jc w:val="center"/>
        <w:rPr>
          <w:rFonts w:eastAsia="Times New Roman"/>
          <w:b/>
          <w:color w:val="FF0000"/>
          <w:sz w:val="20"/>
          <w:szCs w:val="20"/>
        </w:rPr>
      </w:pPr>
      <w:r w:rsidRPr="001A5D09">
        <w:rPr>
          <w:rFonts w:eastAsia="Times New Roman"/>
          <w:b/>
          <w:sz w:val="20"/>
          <w:szCs w:val="20"/>
        </w:rPr>
        <w:t xml:space="preserve">Grant Information and Submission Website: </w:t>
      </w:r>
      <w:hyperlink r:id="rId10" w:history="1">
        <w:r w:rsidRPr="001A5D09">
          <w:rPr>
            <w:rFonts w:eastAsia="Times New Roman"/>
            <w:b/>
            <w:color w:val="0000FF" w:themeColor="hyperlink"/>
            <w:sz w:val="20"/>
            <w:szCs w:val="20"/>
            <w:u w:val="single"/>
          </w:rPr>
          <w:t>https://grants.martinos.org/</w:t>
        </w:r>
      </w:hyperlink>
      <w:r w:rsidRPr="001A5D09">
        <w:rPr>
          <w:rFonts w:eastAsia="Times New Roman"/>
          <w:b/>
          <w:color w:val="0070C0"/>
          <w:sz w:val="20"/>
          <w:szCs w:val="20"/>
        </w:rPr>
        <w:t>.</w:t>
      </w:r>
    </w:p>
    <w:p w14:paraId="2DEDB081" w14:textId="472B514A" w:rsidR="00547AEE" w:rsidRPr="00F472D9" w:rsidRDefault="00547AEE">
      <w:pPr>
        <w:spacing w:before="10"/>
        <w:rPr>
          <w:rFonts w:eastAsia="Times New Roman"/>
          <w:b/>
          <w:color w:val="FF0000"/>
          <w:sz w:val="20"/>
          <w:szCs w:val="20"/>
          <w:u w:val="single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2"/>
        <w:gridCol w:w="5040"/>
        <w:gridCol w:w="360"/>
      </w:tblGrid>
      <w:tr w:rsidR="00796491" w14:paraId="385EFDC6" w14:textId="77777777" w:rsidTr="00F472D9">
        <w:trPr>
          <w:trHeight w:val="230"/>
        </w:trPr>
        <w:tc>
          <w:tcPr>
            <w:tcW w:w="5192" w:type="dxa"/>
            <w:shd w:val="clear" w:color="auto" w:fill="FFFF00"/>
          </w:tcPr>
          <w:p w14:paraId="15724989" w14:textId="072A9159" w:rsidR="00796491" w:rsidRPr="00F472D9" w:rsidRDefault="00C037B5" w:rsidP="00F472D9">
            <w:pPr>
              <w:pStyle w:val="TableParagraph"/>
              <w:jc w:val="center"/>
              <w:rPr>
                <w:b/>
                <w:sz w:val="20"/>
                <w:highlight w:val="yellow"/>
              </w:rPr>
            </w:pPr>
            <w:r w:rsidRPr="00F472D9">
              <w:rPr>
                <w:b/>
                <w:sz w:val="20"/>
                <w:highlight w:val="yellow"/>
              </w:rPr>
              <w:t xml:space="preserve">Administrative </w:t>
            </w:r>
            <w:r w:rsidR="00F472D9">
              <w:rPr>
                <w:b/>
                <w:sz w:val="20"/>
                <w:highlight w:val="yellow"/>
              </w:rPr>
              <w:t>Documents Required for Initial Review</w:t>
            </w:r>
            <w:r w:rsidR="00C24345">
              <w:rPr>
                <w:b/>
                <w:sz w:val="20"/>
                <w:highlight w:val="yellow"/>
              </w:rPr>
              <w:t xml:space="preserve"> are </w:t>
            </w:r>
            <w:r w:rsidR="00C24345" w:rsidRPr="00C24345">
              <w:rPr>
                <w:b/>
                <w:color w:val="FF0000"/>
                <w:sz w:val="20"/>
                <w:highlight w:val="yellow"/>
              </w:rPr>
              <w:t>highlighted below</w:t>
            </w:r>
          </w:p>
        </w:tc>
        <w:tc>
          <w:tcPr>
            <w:tcW w:w="5040" w:type="dxa"/>
            <w:shd w:val="clear" w:color="auto" w:fill="FFFF00"/>
          </w:tcPr>
          <w:p w14:paraId="250B4E6D" w14:textId="77777777" w:rsidR="00796491" w:rsidRDefault="00F472D9" w:rsidP="00F472D9">
            <w:pPr>
              <w:pStyle w:val="TableParagraph"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  <w:highlight w:val="yellow"/>
              </w:rPr>
              <w:t>All Guidelines/Instructions Must Apply</w:t>
            </w:r>
          </w:p>
          <w:p w14:paraId="5C7BD73F" w14:textId="3DCC74BA" w:rsidR="001A5D09" w:rsidRPr="00F472D9" w:rsidRDefault="001A5D09" w:rsidP="00F472D9">
            <w:pPr>
              <w:pStyle w:val="TableParagraph"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18"/>
                <w:szCs w:val="18"/>
              </w:rPr>
              <w:t>Please use the Calculator to determine the deadline</w:t>
            </w:r>
          </w:p>
        </w:tc>
        <w:tc>
          <w:tcPr>
            <w:tcW w:w="360" w:type="dxa"/>
            <w:shd w:val="clear" w:color="auto" w:fill="FFFF00"/>
          </w:tcPr>
          <w:p w14:paraId="15FD7ADC" w14:textId="5D236C81" w:rsidR="00796491" w:rsidRPr="00F472D9" w:rsidRDefault="00796491" w:rsidP="00F472D9">
            <w:pPr>
              <w:pStyle w:val="TableParagraph"/>
              <w:spacing w:line="240" w:lineRule="auto"/>
              <w:ind w:left="0"/>
              <w:rPr>
                <w:b/>
                <w:sz w:val="16"/>
                <w:highlight w:val="yellow"/>
              </w:rPr>
            </w:pPr>
          </w:p>
        </w:tc>
      </w:tr>
      <w:tr w:rsidR="00796491" w14:paraId="7A7D85ED" w14:textId="77777777" w:rsidTr="00F472D9">
        <w:trPr>
          <w:trHeight w:val="230"/>
        </w:trPr>
        <w:tc>
          <w:tcPr>
            <w:tcW w:w="5192" w:type="dxa"/>
            <w:shd w:val="clear" w:color="auto" w:fill="F2F2F2" w:themeFill="background1" w:themeFillShade="F2"/>
          </w:tcPr>
          <w:p w14:paraId="5AB9A2D6" w14:textId="77777777" w:rsidR="00796491" w:rsidRPr="00C24345" w:rsidRDefault="00C037B5">
            <w:pPr>
              <w:pStyle w:val="TableParagraph"/>
              <w:ind w:left="115"/>
              <w:rPr>
                <w:b/>
                <w:sz w:val="20"/>
                <w:highlight w:val="yellow"/>
              </w:rPr>
            </w:pPr>
            <w:r w:rsidRPr="00C24345">
              <w:rPr>
                <w:b/>
                <w:sz w:val="20"/>
                <w:highlight w:val="yellow"/>
              </w:rPr>
              <w:t>Project Summary/Abstract</w:t>
            </w:r>
          </w:p>
        </w:tc>
        <w:tc>
          <w:tcPr>
            <w:tcW w:w="5040" w:type="dxa"/>
            <w:shd w:val="clear" w:color="auto" w:fill="auto"/>
          </w:tcPr>
          <w:p w14:paraId="1EA8D1DF" w14:textId="33021334" w:rsidR="00796491" w:rsidRPr="00E15588" w:rsidRDefault="00C037B5">
            <w:pPr>
              <w:pStyle w:val="TableParagraph"/>
              <w:rPr>
                <w:sz w:val="20"/>
              </w:rPr>
            </w:pPr>
            <w:r w:rsidRPr="00E15588">
              <w:rPr>
                <w:sz w:val="20"/>
              </w:rPr>
              <w:t>30 lines of text limit</w:t>
            </w:r>
            <w:r w:rsidR="000328C7" w:rsidRPr="00E15588">
              <w:rPr>
                <w:sz w:val="20"/>
              </w:rPr>
              <w:t xml:space="preserve"> </w:t>
            </w:r>
          </w:p>
        </w:tc>
        <w:tc>
          <w:tcPr>
            <w:tcW w:w="360" w:type="dxa"/>
          </w:tcPr>
          <w:p w14:paraId="4D882197" w14:textId="49723C41" w:rsidR="00796491" w:rsidRDefault="00796491">
            <w:pPr>
              <w:pStyle w:val="TableParagraph"/>
              <w:ind w:left="116"/>
              <w:rPr>
                <w:b/>
                <w:sz w:val="20"/>
              </w:rPr>
            </w:pPr>
          </w:p>
        </w:tc>
      </w:tr>
      <w:tr w:rsidR="00796491" w14:paraId="068B7D22" w14:textId="77777777" w:rsidTr="00F472D9">
        <w:trPr>
          <w:trHeight w:val="304"/>
        </w:trPr>
        <w:tc>
          <w:tcPr>
            <w:tcW w:w="5192" w:type="dxa"/>
            <w:shd w:val="clear" w:color="auto" w:fill="F2F2F2" w:themeFill="background1" w:themeFillShade="F2"/>
          </w:tcPr>
          <w:p w14:paraId="3C87E0C4" w14:textId="77777777" w:rsidR="00796491" w:rsidRPr="00C24345" w:rsidRDefault="00C037B5">
            <w:pPr>
              <w:pStyle w:val="TableParagraph"/>
              <w:ind w:left="115"/>
              <w:rPr>
                <w:b/>
                <w:sz w:val="20"/>
                <w:highlight w:val="yellow"/>
              </w:rPr>
            </w:pPr>
            <w:r w:rsidRPr="00C24345">
              <w:rPr>
                <w:b/>
                <w:sz w:val="20"/>
                <w:highlight w:val="yellow"/>
              </w:rPr>
              <w:t>Project Narrative</w:t>
            </w:r>
          </w:p>
        </w:tc>
        <w:tc>
          <w:tcPr>
            <w:tcW w:w="5040" w:type="dxa"/>
            <w:shd w:val="clear" w:color="auto" w:fill="auto"/>
          </w:tcPr>
          <w:p w14:paraId="43C688DC" w14:textId="71A7800A" w:rsidR="00796491" w:rsidRPr="00A8179E" w:rsidRDefault="00C352BE" w:rsidP="00A8179E">
            <w:pPr>
              <w:rPr>
                <w:rFonts w:ascii="Calibri" w:eastAsiaTheme="minorHAnsi" w:hAnsi="Calibri" w:cs="Times New Roman"/>
              </w:rPr>
            </w:pPr>
            <w:r w:rsidRPr="00E15588">
              <w:rPr>
                <w:sz w:val="20"/>
              </w:rPr>
              <w:t xml:space="preserve">  </w:t>
            </w:r>
            <w:r w:rsidR="00C037B5" w:rsidRPr="00E15588">
              <w:rPr>
                <w:sz w:val="20"/>
              </w:rPr>
              <w:t>2-3 sentences maximum</w:t>
            </w:r>
            <w:r w:rsidR="00CD766B" w:rsidRPr="00E15588">
              <w:rPr>
                <w:sz w:val="20"/>
              </w:rPr>
              <w:t xml:space="preserve"> </w:t>
            </w:r>
          </w:p>
        </w:tc>
        <w:tc>
          <w:tcPr>
            <w:tcW w:w="360" w:type="dxa"/>
          </w:tcPr>
          <w:p w14:paraId="327D289A" w14:textId="3E7E785C" w:rsidR="00796491" w:rsidRDefault="00796491">
            <w:pPr>
              <w:pStyle w:val="TableParagraph"/>
              <w:ind w:left="116"/>
              <w:rPr>
                <w:b/>
                <w:sz w:val="20"/>
              </w:rPr>
            </w:pPr>
          </w:p>
        </w:tc>
      </w:tr>
      <w:tr w:rsidR="00796491" w14:paraId="25C0F8A9" w14:textId="77777777" w:rsidTr="00F472D9">
        <w:trPr>
          <w:trHeight w:val="1610"/>
        </w:trPr>
        <w:tc>
          <w:tcPr>
            <w:tcW w:w="5192" w:type="dxa"/>
            <w:shd w:val="clear" w:color="auto" w:fill="F2F2F2" w:themeFill="background1" w:themeFillShade="F2"/>
          </w:tcPr>
          <w:p w14:paraId="0AD65A25" w14:textId="77777777" w:rsidR="006541FF" w:rsidRDefault="006541FF">
            <w:pPr>
              <w:pStyle w:val="TableParagraph"/>
              <w:spacing w:line="229" w:lineRule="exact"/>
              <w:ind w:left="115"/>
              <w:rPr>
                <w:b/>
                <w:sz w:val="20"/>
              </w:rPr>
            </w:pPr>
          </w:p>
          <w:p w14:paraId="304C2505" w14:textId="0CCF6159" w:rsidR="00796491" w:rsidRDefault="00C037B5">
            <w:pPr>
              <w:pStyle w:val="TableParagraph"/>
              <w:spacing w:line="22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Bibliography/Literature &amp; References Cited</w:t>
            </w:r>
          </w:p>
        </w:tc>
        <w:tc>
          <w:tcPr>
            <w:tcW w:w="5040" w:type="dxa"/>
          </w:tcPr>
          <w:p w14:paraId="7926CAE7" w14:textId="77777777" w:rsidR="00A8179E" w:rsidRDefault="00C037B5" w:rsidP="005209F4">
            <w:pPr>
              <w:pStyle w:val="TableParagraph"/>
              <w:spacing w:line="240" w:lineRule="auto"/>
              <w:ind w:right="94"/>
              <w:rPr>
                <w:sz w:val="20"/>
              </w:rPr>
            </w:pPr>
            <w:r>
              <w:rPr>
                <w:sz w:val="20"/>
              </w:rPr>
              <w:t xml:space="preserve">Not included in page limitations: List only publications that demonstrate the researchers' expertise in operation and usage of the requested instrument or are relevant to research projects, which will be supported by the instrument. </w:t>
            </w:r>
          </w:p>
          <w:p w14:paraId="2ECD4466" w14:textId="41E7EAC8" w:rsidR="00796491" w:rsidRDefault="00C037B5" w:rsidP="005209F4">
            <w:pPr>
              <w:pStyle w:val="TableParagraph"/>
              <w:spacing w:line="240" w:lineRule="auto"/>
              <w:ind w:right="94"/>
              <w:rPr>
                <w:sz w:val="20"/>
              </w:rPr>
            </w:pPr>
            <w:r>
              <w:rPr>
                <w:sz w:val="20"/>
              </w:rPr>
              <w:t>References of the Research Projects Section may appear in this section or may be listed at the end of</w:t>
            </w:r>
            <w:r w:rsidR="005209F4">
              <w:rPr>
                <w:sz w:val="20"/>
              </w:rPr>
              <w:t xml:space="preserve"> </w:t>
            </w:r>
            <w:r>
              <w:rPr>
                <w:sz w:val="20"/>
              </w:rPr>
              <w:t>individual research subsections.</w:t>
            </w:r>
            <w:r w:rsidR="005F7DEF" w:rsidRPr="005F7DEF">
              <w:t xml:space="preserve"> </w:t>
            </w:r>
          </w:p>
        </w:tc>
        <w:tc>
          <w:tcPr>
            <w:tcW w:w="360" w:type="dxa"/>
          </w:tcPr>
          <w:p w14:paraId="13C5C91C" w14:textId="14DC26BC" w:rsidR="00796491" w:rsidRDefault="00796491">
            <w:pPr>
              <w:pStyle w:val="TableParagraph"/>
              <w:spacing w:line="229" w:lineRule="exact"/>
              <w:ind w:left="116"/>
              <w:rPr>
                <w:b/>
                <w:sz w:val="20"/>
              </w:rPr>
            </w:pPr>
          </w:p>
        </w:tc>
      </w:tr>
      <w:tr w:rsidR="00796491" w14:paraId="02CDF831" w14:textId="77777777" w:rsidTr="00F472D9">
        <w:trPr>
          <w:trHeight w:val="1149"/>
        </w:trPr>
        <w:tc>
          <w:tcPr>
            <w:tcW w:w="5192" w:type="dxa"/>
            <w:shd w:val="clear" w:color="auto" w:fill="F2F2F2" w:themeFill="background1" w:themeFillShade="F2"/>
          </w:tcPr>
          <w:p w14:paraId="7F7D811E" w14:textId="77777777" w:rsidR="006541FF" w:rsidRDefault="006541FF">
            <w:pPr>
              <w:pStyle w:val="TableParagraph"/>
              <w:spacing w:line="229" w:lineRule="exact"/>
              <w:ind w:left="115"/>
              <w:rPr>
                <w:b/>
                <w:sz w:val="20"/>
              </w:rPr>
            </w:pPr>
          </w:p>
          <w:p w14:paraId="77103BCA" w14:textId="54D4B701" w:rsidR="00796491" w:rsidRPr="00E15588" w:rsidRDefault="00C037B5">
            <w:pPr>
              <w:pStyle w:val="TableParagraph"/>
              <w:spacing w:line="229" w:lineRule="exact"/>
              <w:ind w:left="115"/>
              <w:rPr>
                <w:b/>
                <w:sz w:val="20"/>
              </w:rPr>
            </w:pPr>
            <w:r w:rsidRPr="00E15588">
              <w:rPr>
                <w:b/>
                <w:sz w:val="20"/>
              </w:rPr>
              <w:t>Equipment and Quote</w:t>
            </w:r>
          </w:p>
        </w:tc>
        <w:tc>
          <w:tcPr>
            <w:tcW w:w="5040" w:type="dxa"/>
            <w:shd w:val="clear" w:color="auto" w:fill="auto"/>
          </w:tcPr>
          <w:p w14:paraId="6DBACFA8" w14:textId="77777777" w:rsidR="001A5D09" w:rsidRDefault="00C037B5">
            <w:pPr>
              <w:pStyle w:val="TableParagraph"/>
              <w:spacing w:line="240" w:lineRule="auto"/>
              <w:ind w:right="94"/>
              <w:rPr>
                <w:sz w:val="20"/>
              </w:rPr>
            </w:pPr>
            <w:r w:rsidRPr="00E15588">
              <w:rPr>
                <w:sz w:val="20"/>
              </w:rPr>
              <w:t>Provide details of budget with breakdown of main instrument, accessories including tax and import duties.</w:t>
            </w:r>
          </w:p>
          <w:p w14:paraId="44D2B0C4" w14:textId="32BD543F" w:rsidR="00796491" w:rsidRPr="00E15588" w:rsidRDefault="00C037B5">
            <w:pPr>
              <w:pStyle w:val="TableParagraph"/>
              <w:spacing w:line="240" w:lineRule="auto"/>
              <w:ind w:right="94"/>
              <w:rPr>
                <w:sz w:val="20"/>
              </w:rPr>
            </w:pPr>
            <w:r w:rsidRPr="00E15588">
              <w:rPr>
                <w:sz w:val="20"/>
              </w:rPr>
              <w:t>Vendor Quote (with discounts if applicable) required</w:t>
            </w:r>
          </w:p>
          <w:p w14:paraId="61D416C2" w14:textId="6042EE5C" w:rsidR="00796491" w:rsidRPr="00E15588" w:rsidRDefault="00C037B5">
            <w:pPr>
              <w:pStyle w:val="TableParagraph"/>
              <w:spacing w:before="2" w:line="230" w:lineRule="exact"/>
              <w:rPr>
                <w:sz w:val="20"/>
              </w:rPr>
            </w:pPr>
            <w:r w:rsidRPr="00E15588">
              <w:rPr>
                <w:sz w:val="20"/>
              </w:rPr>
              <w:t xml:space="preserve">Single PDF attachment with equipment description </w:t>
            </w:r>
          </w:p>
        </w:tc>
        <w:tc>
          <w:tcPr>
            <w:tcW w:w="360" w:type="dxa"/>
          </w:tcPr>
          <w:p w14:paraId="2079FC3A" w14:textId="5CC6AE72" w:rsidR="00796491" w:rsidRDefault="00796491">
            <w:pPr>
              <w:pStyle w:val="TableParagraph"/>
              <w:spacing w:line="229" w:lineRule="exact"/>
              <w:ind w:left="116"/>
              <w:rPr>
                <w:b/>
                <w:sz w:val="20"/>
              </w:rPr>
            </w:pPr>
          </w:p>
        </w:tc>
      </w:tr>
      <w:tr w:rsidR="00796491" w14:paraId="1217B5E2" w14:textId="77777777" w:rsidTr="00F472D9">
        <w:trPr>
          <w:trHeight w:val="458"/>
        </w:trPr>
        <w:tc>
          <w:tcPr>
            <w:tcW w:w="5192" w:type="dxa"/>
            <w:shd w:val="clear" w:color="auto" w:fill="F2F2F2" w:themeFill="background1" w:themeFillShade="F2"/>
          </w:tcPr>
          <w:p w14:paraId="69B91D64" w14:textId="77777777" w:rsidR="00F472D9" w:rsidRPr="00F472D9" w:rsidRDefault="00C037B5">
            <w:pPr>
              <w:pStyle w:val="TableParagraph"/>
              <w:spacing w:before="1" w:line="230" w:lineRule="exact"/>
              <w:ind w:left="115" w:right="1344"/>
              <w:rPr>
                <w:b/>
                <w:sz w:val="20"/>
              </w:rPr>
            </w:pPr>
            <w:r w:rsidRPr="00F472D9">
              <w:rPr>
                <w:b/>
                <w:sz w:val="20"/>
              </w:rPr>
              <w:t>Instrumentation Plan</w:t>
            </w:r>
          </w:p>
          <w:p w14:paraId="10D6F821" w14:textId="17411B17" w:rsidR="00796491" w:rsidRDefault="00FB6667" w:rsidP="00FB6667">
            <w:pPr>
              <w:pStyle w:val="TableParagraph"/>
              <w:spacing w:before="100" w:beforeAutospacing="1" w:line="230" w:lineRule="exact"/>
              <w:ind w:left="0" w:right="8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="00C037B5">
              <w:rPr>
                <w:b/>
                <w:sz w:val="20"/>
              </w:rPr>
              <w:t xml:space="preserve">Introduction </w:t>
            </w:r>
            <w:r>
              <w:rPr>
                <w:b/>
                <w:sz w:val="20"/>
              </w:rPr>
              <w:t xml:space="preserve">required </w:t>
            </w:r>
            <w:r w:rsidR="00C037B5">
              <w:rPr>
                <w:b/>
                <w:sz w:val="20"/>
              </w:rPr>
              <w:t xml:space="preserve">if </w:t>
            </w:r>
            <w:r>
              <w:rPr>
                <w:b/>
                <w:sz w:val="20"/>
              </w:rPr>
              <w:t xml:space="preserve">it’s a </w:t>
            </w:r>
            <w:r w:rsidR="00C037B5">
              <w:rPr>
                <w:b/>
                <w:sz w:val="20"/>
              </w:rPr>
              <w:t>resubmission)</w:t>
            </w:r>
          </w:p>
        </w:tc>
        <w:tc>
          <w:tcPr>
            <w:tcW w:w="5040" w:type="dxa"/>
          </w:tcPr>
          <w:p w14:paraId="499AAF9A" w14:textId="77777777" w:rsidR="003F1634" w:rsidRPr="00C352BE" w:rsidRDefault="00C037B5" w:rsidP="00CD766B">
            <w:pPr>
              <w:pStyle w:val="TableParagraph"/>
              <w:spacing w:before="1" w:line="230" w:lineRule="exact"/>
              <w:ind w:right="390"/>
              <w:rPr>
                <w:sz w:val="20"/>
                <w:szCs w:val="20"/>
              </w:rPr>
            </w:pPr>
            <w:r w:rsidRPr="00C352BE">
              <w:rPr>
                <w:sz w:val="20"/>
                <w:szCs w:val="20"/>
              </w:rPr>
              <w:t>Name “</w:t>
            </w:r>
            <w:r w:rsidRPr="00C352BE">
              <w:rPr>
                <w:b/>
                <w:sz w:val="20"/>
                <w:szCs w:val="20"/>
              </w:rPr>
              <w:t>Instrumentation Plan</w:t>
            </w:r>
            <w:r w:rsidRPr="00C352BE">
              <w:rPr>
                <w:sz w:val="20"/>
                <w:szCs w:val="20"/>
              </w:rPr>
              <w:t>” as one single PDF</w:t>
            </w:r>
            <w:r w:rsidR="003F1634" w:rsidRPr="00C352BE">
              <w:rPr>
                <w:sz w:val="20"/>
                <w:szCs w:val="20"/>
              </w:rPr>
              <w:t xml:space="preserve"> with the following headers: </w:t>
            </w:r>
          </w:p>
          <w:p w14:paraId="5DAC7CA3" w14:textId="34271AA6" w:rsidR="00796491" w:rsidRPr="00C352BE" w:rsidRDefault="003F1634" w:rsidP="00CD766B">
            <w:pPr>
              <w:pStyle w:val="TableParagraph"/>
              <w:numPr>
                <w:ilvl w:val="0"/>
                <w:numId w:val="1"/>
              </w:numPr>
              <w:spacing w:before="1" w:line="230" w:lineRule="exact"/>
              <w:ind w:right="390"/>
              <w:rPr>
                <w:color w:val="FF0000"/>
                <w:sz w:val="20"/>
                <w:szCs w:val="20"/>
              </w:rPr>
            </w:pPr>
            <w:r w:rsidRPr="00C352BE">
              <w:rPr>
                <w:sz w:val="20"/>
                <w:szCs w:val="20"/>
              </w:rPr>
              <w:t>Introduction</w:t>
            </w:r>
            <w:r w:rsidR="00C037B5" w:rsidRPr="00C352BE">
              <w:rPr>
                <w:sz w:val="20"/>
                <w:szCs w:val="20"/>
              </w:rPr>
              <w:t xml:space="preserve"> </w:t>
            </w:r>
            <w:r w:rsidRPr="00C352BE">
              <w:rPr>
                <w:sz w:val="20"/>
                <w:szCs w:val="20"/>
              </w:rPr>
              <w:t>(</w:t>
            </w:r>
            <w:r w:rsidR="00C037B5" w:rsidRPr="00C352BE">
              <w:rPr>
                <w:sz w:val="20"/>
                <w:szCs w:val="20"/>
              </w:rPr>
              <w:t>3 pages</w:t>
            </w:r>
            <w:r w:rsidRPr="00C352BE">
              <w:rPr>
                <w:sz w:val="20"/>
                <w:szCs w:val="20"/>
              </w:rPr>
              <w:t>)</w:t>
            </w:r>
            <w:r w:rsidR="00C037B5" w:rsidRPr="00C352BE">
              <w:rPr>
                <w:sz w:val="20"/>
                <w:szCs w:val="20"/>
              </w:rPr>
              <w:t xml:space="preserve"> </w:t>
            </w:r>
          </w:p>
          <w:p w14:paraId="5847E9B3" w14:textId="6EFCB3B0" w:rsidR="003F1634" w:rsidRPr="009C3829" w:rsidRDefault="003F1634" w:rsidP="009C3829">
            <w:pPr>
              <w:pStyle w:val="ListParagraph"/>
              <w:numPr>
                <w:ilvl w:val="0"/>
                <w:numId w:val="1"/>
              </w:numPr>
              <w:rPr>
                <w:rFonts w:ascii="Calibri" w:eastAsiaTheme="minorHAnsi" w:hAnsi="Calibri" w:cs="Times New Roman"/>
              </w:rPr>
            </w:pPr>
            <w:r w:rsidRPr="009C3829">
              <w:rPr>
                <w:sz w:val="20"/>
                <w:szCs w:val="20"/>
              </w:rPr>
              <w:t>Justification (9 pages</w:t>
            </w:r>
            <w:r w:rsidR="00F41D6F" w:rsidRPr="009C3829">
              <w:rPr>
                <w:sz w:val="20"/>
                <w:szCs w:val="20"/>
              </w:rPr>
              <w:t xml:space="preserve">) </w:t>
            </w:r>
            <w:r w:rsidR="00485C4F" w:rsidRPr="009C3829">
              <w:rPr>
                <w:b/>
                <w:sz w:val="20"/>
                <w:szCs w:val="20"/>
              </w:rPr>
              <w:t xml:space="preserve"> </w:t>
            </w:r>
            <w:r w:rsidR="00A8179E">
              <w:t xml:space="preserve"> </w:t>
            </w:r>
            <w:r w:rsidR="00F41D6F" w:rsidRPr="009C3829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286145E5" w14:textId="3D2092E4" w:rsidR="003F1634" w:rsidRPr="0054154D" w:rsidRDefault="003F1634" w:rsidP="0054154D">
            <w:pPr>
              <w:pStyle w:val="ListParagraph"/>
              <w:numPr>
                <w:ilvl w:val="0"/>
                <w:numId w:val="1"/>
              </w:numPr>
              <w:rPr>
                <w:rFonts w:ascii="Calibri" w:eastAsiaTheme="minorHAnsi" w:hAnsi="Calibri" w:cs="Times New Roman"/>
              </w:rPr>
            </w:pPr>
            <w:r w:rsidRPr="0054154D">
              <w:rPr>
                <w:sz w:val="20"/>
                <w:szCs w:val="20"/>
              </w:rPr>
              <w:t>Technical Expertise (3 pages)</w:t>
            </w:r>
            <w:r w:rsidR="00CD766B" w:rsidRPr="0054154D">
              <w:rPr>
                <w:sz w:val="20"/>
                <w:szCs w:val="20"/>
              </w:rPr>
              <w:t xml:space="preserve"> </w:t>
            </w:r>
            <w:hyperlink r:id="rId11" w:history="1"/>
            <w:r w:rsidR="00A8179E">
              <w:rPr>
                <w:rStyle w:val="Hyperlink"/>
                <w:b/>
                <w:color w:val="FF0000"/>
                <w:sz w:val="18"/>
                <w:szCs w:val="18"/>
                <w:u w:val="none"/>
              </w:rPr>
              <w:t xml:space="preserve"> </w:t>
            </w:r>
          </w:p>
          <w:p w14:paraId="46071F73" w14:textId="088C6970" w:rsidR="00F62A58" w:rsidRPr="00E15588" w:rsidRDefault="003F1634" w:rsidP="0005514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5588">
              <w:rPr>
                <w:sz w:val="20"/>
                <w:szCs w:val="20"/>
              </w:rPr>
              <w:t xml:space="preserve">Research Projects (30 pages) (4 pages per </w:t>
            </w:r>
            <w:r w:rsidR="00485C4F" w:rsidRPr="00E15588">
              <w:rPr>
                <w:sz w:val="20"/>
                <w:szCs w:val="20"/>
              </w:rPr>
              <w:t>each</w:t>
            </w:r>
            <w:r w:rsidR="00762ADF" w:rsidRPr="00E15588">
              <w:rPr>
                <w:sz w:val="20"/>
                <w:szCs w:val="20"/>
              </w:rPr>
              <w:t xml:space="preserve"> </w:t>
            </w:r>
            <w:r w:rsidR="00F62A58" w:rsidRPr="00E15588">
              <w:rPr>
                <w:sz w:val="20"/>
                <w:szCs w:val="20"/>
              </w:rPr>
              <w:t>user Major</w:t>
            </w:r>
            <w:r w:rsidRPr="00E15588">
              <w:rPr>
                <w:sz w:val="20"/>
                <w:szCs w:val="20"/>
              </w:rPr>
              <w:t xml:space="preserve"> or </w:t>
            </w:r>
            <w:r w:rsidR="00F62A58" w:rsidRPr="00E15588">
              <w:rPr>
                <w:sz w:val="20"/>
                <w:szCs w:val="20"/>
              </w:rPr>
              <w:t xml:space="preserve">pages or fewer </w:t>
            </w:r>
          </w:p>
          <w:p w14:paraId="147D238A" w14:textId="2455C43D" w:rsidR="00F62A58" w:rsidRPr="00E15588" w:rsidRDefault="00F62A58" w:rsidP="00E15588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E15588">
              <w:rPr>
                <w:sz w:val="20"/>
                <w:szCs w:val="20"/>
              </w:rPr>
              <w:t xml:space="preserve">              </w:t>
            </w:r>
            <w:r w:rsidR="001A5D09">
              <w:rPr>
                <w:sz w:val="20"/>
                <w:szCs w:val="20"/>
              </w:rPr>
              <w:t xml:space="preserve"> </w:t>
            </w:r>
            <w:r w:rsidRPr="00E15588">
              <w:rPr>
                <w:sz w:val="20"/>
                <w:szCs w:val="20"/>
              </w:rPr>
              <w:t xml:space="preserve">are </w:t>
            </w:r>
            <w:r w:rsidR="003F1634" w:rsidRPr="00E15588">
              <w:rPr>
                <w:sz w:val="20"/>
                <w:szCs w:val="20"/>
              </w:rPr>
              <w:t>strongly recommended)</w:t>
            </w:r>
            <w:r w:rsidR="00E15588" w:rsidRPr="00E15588">
              <w:rPr>
                <w:rStyle w:val="Hyperlink"/>
                <w:rFonts w:ascii="Calibri" w:eastAsiaTheme="minorHAnsi" w:hAnsi="Calibri" w:cs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281272D1" w14:textId="3D0638F0" w:rsidR="00E15588" w:rsidRPr="00C24345" w:rsidRDefault="00C24345" w:rsidP="00F62A58">
            <w:pPr>
              <w:pStyle w:val="TableParagraph"/>
              <w:numPr>
                <w:ilvl w:val="0"/>
                <w:numId w:val="1"/>
              </w:numPr>
              <w:spacing w:before="1" w:line="230" w:lineRule="exact"/>
              <w:ind w:right="39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Major &amp; Minor user </w:t>
            </w:r>
            <w:r w:rsidR="00E15588" w:rsidRPr="00C24345">
              <w:rPr>
                <w:sz w:val="20"/>
                <w:szCs w:val="20"/>
                <w:highlight w:val="yellow"/>
              </w:rPr>
              <w:t>Summary Tables (6 pages)</w:t>
            </w:r>
          </w:p>
          <w:p w14:paraId="1B3F37FA" w14:textId="197FB851" w:rsidR="00F62A58" w:rsidRPr="00457100" w:rsidRDefault="003F1634" w:rsidP="00C352BE">
            <w:pPr>
              <w:pStyle w:val="ListParagraph"/>
              <w:numPr>
                <w:ilvl w:val="0"/>
                <w:numId w:val="1"/>
              </w:numPr>
              <w:rPr>
                <w:rFonts w:ascii="Calibri" w:eastAsiaTheme="minorHAnsi" w:hAnsi="Calibri" w:cs="Times New Roman"/>
                <w:sz w:val="20"/>
                <w:szCs w:val="20"/>
              </w:rPr>
            </w:pPr>
            <w:r w:rsidRPr="00C352BE">
              <w:rPr>
                <w:sz w:val="20"/>
                <w:szCs w:val="20"/>
              </w:rPr>
              <w:t>Management Plan (6 pages)</w:t>
            </w:r>
            <w:r w:rsidR="00CD766B" w:rsidRPr="00C352BE">
              <w:rPr>
                <w:sz w:val="20"/>
                <w:szCs w:val="20"/>
              </w:rPr>
              <w:t xml:space="preserve"> </w:t>
            </w:r>
          </w:p>
          <w:p w14:paraId="57B1F736" w14:textId="1CC5E473" w:rsidR="00457100" w:rsidRPr="00C24345" w:rsidRDefault="003F1634" w:rsidP="00AB10A9">
            <w:pPr>
              <w:pStyle w:val="ListParagraph"/>
              <w:numPr>
                <w:ilvl w:val="0"/>
                <w:numId w:val="1"/>
              </w:numPr>
              <w:rPr>
                <w:rFonts w:ascii="Calibri" w:eastAsiaTheme="minorHAnsi" w:hAnsi="Calibri" w:cs="Times New Roman"/>
                <w:sz w:val="20"/>
                <w:szCs w:val="20"/>
                <w:highlight w:val="yellow"/>
              </w:rPr>
            </w:pPr>
            <w:r w:rsidRPr="00C24345">
              <w:rPr>
                <w:sz w:val="20"/>
                <w:szCs w:val="20"/>
                <w:highlight w:val="yellow"/>
              </w:rPr>
              <w:t>Institutional Commitment (3 pages)</w:t>
            </w:r>
            <w:r w:rsidR="00CD766B" w:rsidRPr="00C24345">
              <w:rPr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21F9D0F3" w14:textId="3677CFA7" w:rsidR="003F1634" w:rsidRPr="00A8179E" w:rsidRDefault="003F1634" w:rsidP="00A8179E">
            <w:pPr>
              <w:pStyle w:val="ListParagraph"/>
              <w:numPr>
                <w:ilvl w:val="0"/>
                <w:numId w:val="1"/>
              </w:numPr>
              <w:rPr>
                <w:rFonts w:ascii="Calibri" w:eastAsiaTheme="minorHAnsi" w:hAnsi="Calibri" w:cs="Times New Roman"/>
              </w:rPr>
            </w:pPr>
            <w:r w:rsidRPr="0054154D">
              <w:rPr>
                <w:sz w:val="20"/>
                <w:szCs w:val="20"/>
              </w:rPr>
              <w:t>Overall Benefit (3 pages)</w:t>
            </w:r>
            <w:r w:rsidR="00CD766B" w:rsidRPr="0054154D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</w:tcPr>
          <w:p w14:paraId="07D1AE48" w14:textId="197F8CFE" w:rsidR="00796491" w:rsidRDefault="00F62A58">
            <w:pPr>
              <w:pStyle w:val="TableParagraph"/>
              <w:spacing w:line="228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</w:p>
        </w:tc>
      </w:tr>
      <w:tr w:rsidR="00796491" w14:paraId="32A858E1" w14:textId="77777777" w:rsidTr="00F472D9">
        <w:trPr>
          <w:trHeight w:val="1060"/>
        </w:trPr>
        <w:tc>
          <w:tcPr>
            <w:tcW w:w="5192" w:type="dxa"/>
            <w:shd w:val="clear" w:color="auto" w:fill="F2F2F2" w:themeFill="background1" w:themeFillShade="F2"/>
          </w:tcPr>
          <w:p w14:paraId="28EADAB2" w14:textId="77777777" w:rsidR="006541FF" w:rsidRDefault="00F62A58">
            <w:pPr>
              <w:pStyle w:val="TableParagraph"/>
              <w:spacing w:line="240" w:lineRule="auto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14:paraId="4C5C4B33" w14:textId="6743A3AC" w:rsidR="00796491" w:rsidRPr="00C24345" w:rsidRDefault="00F472D9">
            <w:pPr>
              <w:pStyle w:val="TableParagraph"/>
              <w:spacing w:line="240" w:lineRule="auto"/>
              <w:ind w:left="115"/>
              <w:rPr>
                <w:b/>
                <w:sz w:val="20"/>
                <w:highlight w:val="yellow"/>
              </w:rPr>
            </w:pPr>
            <w:r w:rsidRPr="00C24345">
              <w:rPr>
                <w:b/>
                <w:sz w:val="20"/>
                <w:highlight w:val="yellow"/>
              </w:rPr>
              <w:t>Bio Sketches</w:t>
            </w:r>
          </w:p>
          <w:p w14:paraId="0BBDD499" w14:textId="77777777" w:rsidR="00F472D9" w:rsidRPr="00C24345" w:rsidRDefault="00F472D9" w:rsidP="00F472D9">
            <w:pPr>
              <w:pStyle w:val="TableParagraph"/>
              <w:numPr>
                <w:ilvl w:val="0"/>
                <w:numId w:val="2"/>
              </w:numPr>
              <w:spacing w:line="240" w:lineRule="auto"/>
              <w:ind w:right="94"/>
              <w:rPr>
                <w:sz w:val="20"/>
                <w:highlight w:val="yellow"/>
              </w:rPr>
            </w:pPr>
            <w:r w:rsidRPr="00C24345">
              <w:rPr>
                <w:sz w:val="20"/>
                <w:highlight w:val="yellow"/>
              </w:rPr>
              <w:t>Major users</w:t>
            </w:r>
          </w:p>
          <w:p w14:paraId="0C91A8BC" w14:textId="77777777" w:rsidR="00F472D9" w:rsidRPr="00C24345" w:rsidRDefault="00F472D9" w:rsidP="00F472D9">
            <w:pPr>
              <w:pStyle w:val="TableParagraph"/>
              <w:numPr>
                <w:ilvl w:val="0"/>
                <w:numId w:val="2"/>
              </w:numPr>
              <w:spacing w:line="240" w:lineRule="auto"/>
              <w:ind w:right="94"/>
              <w:rPr>
                <w:sz w:val="20"/>
                <w:highlight w:val="yellow"/>
              </w:rPr>
            </w:pPr>
            <w:r w:rsidRPr="00C24345">
              <w:rPr>
                <w:sz w:val="20"/>
                <w:highlight w:val="yellow"/>
              </w:rPr>
              <w:t>Minor users</w:t>
            </w:r>
          </w:p>
          <w:p w14:paraId="4B02DBC9" w14:textId="77777777" w:rsidR="00F472D9" w:rsidRPr="00C24345" w:rsidRDefault="00F472D9" w:rsidP="00F472D9">
            <w:pPr>
              <w:pStyle w:val="TableParagraph"/>
              <w:numPr>
                <w:ilvl w:val="0"/>
                <w:numId w:val="2"/>
              </w:numPr>
              <w:spacing w:line="240" w:lineRule="auto"/>
              <w:ind w:right="94"/>
              <w:rPr>
                <w:sz w:val="20"/>
                <w:highlight w:val="yellow"/>
              </w:rPr>
            </w:pPr>
            <w:r w:rsidRPr="00C24345">
              <w:rPr>
                <w:sz w:val="20"/>
                <w:highlight w:val="yellow"/>
              </w:rPr>
              <w:t>Technician</w:t>
            </w:r>
          </w:p>
          <w:p w14:paraId="5233084F" w14:textId="49654030" w:rsidR="00F472D9" w:rsidRDefault="00F472D9">
            <w:pPr>
              <w:pStyle w:val="TableParagraph"/>
              <w:spacing w:line="240" w:lineRule="auto"/>
              <w:ind w:left="115"/>
              <w:rPr>
                <w:b/>
                <w:sz w:val="20"/>
              </w:rPr>
            </w:pPr>
          </w:p>
        </w:tc>
        <w:tc>
          <w:tcPr>
            <w:tcW w:w="5040" w:type="dxa"/>
          </w:tcPr>
          <w:p w14:paraId="12E5893E" w14:textId="26A68F7E" w:rsidR="00E15588" w:rsidRPr="00F472D9" w:rsidRDefault="00C037B5" w:rsidP="00E15588">
            <w:pPr>
              <w:pStyle w:val="TableParagraph"/>
              <w:spacing w:line="240" w:lineRule="auto"/>
              <w:ind w:right="94"/>
              <w:rPr>
                <w:sz w:val="20"/>
                <w:szCs w:val="20"/>
              </w:rPr>
            </w:pPr>
            <w:proofErr w:type="spellStart"/>
            <w:r w:rsidRPr="00F472D9">
              <w:rPr>
                <w:sz w:val="20"/>
                <w:szCs w:val="20"/>
              </w:rPr>
              <w:t>B</w:t>
            </w:r>
            <w:r w:rsidR="00DC5CE1" w:rsidRPr="00F472D9">
              <w:rPr>
                <w:sz w:val="20"/>
                <w:szCs w:val="20"/>
              </w:rPr>
              <w:t>iosketches</w:t>
            </w:r>
            <w:proofErr w:type="spellEnd"/>
            <w:r w:rsidRPr="00F472D9">
              <w:rPr>
                <w:sz w:val="20"/>
                <w:szCs w:val="20"/>
              </w:rPr>
              <w:t xml:space="preserve"> need to be requested by PD/PI</w:t>
            </w:r>
          </w:p>
          <w:p w14:paraId="77218A0C" w14:textId="77777777" w:rsidR="00F472D9" w:rsidRPr="00F472D9" w:rsidRDefault="00F472D9" w:rsidP="00F472D9">
            <w:pPr>
              <w:ind w:left="112"/>
              <w:rPr>
                <w:rFonts w:eastAsia="Times New Roman"/>
                <w:b/>
                <w:color w:val="FF0000"/>
                <w:sz w:val="20"/>
                <w:szCs w:val="20"/>
              </w:rPr>
            </w:pPr>
            <w:r w:rsidRPr="00F472D9">
              <w:rPr>
                <w:rFonts w:eastAsia="Times New Roman"/>
                <w:b/>
                <w:sz w:val="20"/>
                <w:szCs w:val="20"/>
              </w:rPr>
              <w:t xml:space="preserve">Must be in </w:t>
            </w:r>
            <w:r w:rsidRPr="00F472D9">
              <w:rPr>
                <w:rFonts w:eastAsia="Times New Roman"/>
                <w:b/>
                <w:color w:val="FF0000"/>
                <w:sz w:val="20"/>
                <w:szCs w:val="20"/>
              </w:rPr>
              <w:t>NEW NIH FORMAT</w:t>
            </w:r>
          </w:p>
          <w:p w14:paraId="25E2316E" w14:textId="5CB9E4E5" w:rsidR="00F472D9" w:rsidRPr="00F472D9" w:rsidRDefault="00F472D9" w:rsidP="00F472D9">
            <w:pPr>
              <w:ind w:left="112"/>
              <w:rPr>
                <w:sz w:val="20"/>
                <w:szCs w:val="20"/>
              </w:rPr>
            </w:pPr>
            <w:r w:rsidRPr="00F472D9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 xml:space="preserve">NO </w:t>
            </w:r>
            <w:r w:rsidRPr="00F472D9">
              <w:rPr>
                <w:rFonts w:eastAsia="Times New Roman"/>
                <w:b/>
                <w:color w:val="FF0000"/>
                <w:sz w:val="20"/>
                <w:szCs w:val="20"/>
              </w:rPr>
              <w:t>URLs or Hyperlinks</w:t>
            </w:r>
            <w:r w:rsidRPr="00F472D9">
              <w:rPr>
                <w:sz w:val="20"/>
                <w:szCs w:val="20"/>
              </w:rPr>
              <w:t xml:space="preserve"> </w:t>
            </w:r>
          </w:p>
          <w:p w14:paraId="4D7E6216" w14:textId="77777777" w:rsidR="00FB6667" w:rsidRDefault="00F472D9" w:rsidP="00F472D9">
            <w:pPr>
              <w:ind w:left="112"/>
              <w:rPr>
                <w:b/>
                <w:sz w:val="20"/>
                <w:szCs w:val="20"/>
              </w:rPr>
            </w:pPr>
            <w:r w:rsidRPr="00F472D9">
              <w:rPr>
                <w:b/>
                <w:sz w:val="20"/>
                <w:szCs w:val="20"/>
              </w:rPr>
              <w:t>No</w:t>
            </w:r>
            <w:r w:rsidRPr="00F472D9">
              <w:rPr>
                <w:sz w:val="20"/>
                <w:szCs w:val="20"/>
              </w:rPr>
              <w:t xml:space="preserve"> headers &amp; footers</w:t>
            </w:r>
            <w:r w:rsidRPr="00F472D9">
              <w:rPr>
                <w:b/>
                <w:sz w:val="20"/>
                <w:szCs w:val="20"/>
              </w:rPr>
              <w:t xml:space="preserve"> </w:t>
            </w:r>
          </w:p>
          <w:p w14:paraId="718F1D2D" w14:textId="37B8F43C" w:rsidR="00F472D9" w:rsidRPr="00F472D9" w:rsidRDefault="00F472D9" w:rsidP="00F472D9">
            <w:pPr>
              <w:ind w:left="112"/>
              <w:rPr>
                <w:sz w:val="20"/>
                <w:szCs w:val="20"/>
              </w:rPr>
            </w:pPr>
            <w:r w:rsidRPr="00F472D9">
              <w:rPr>
                <w:b/>
                <w:sz w:val="20"/>
                <w:szCs w:val="20"/>
              </w:rPr>
              <w:t>No</w:t>
            </w:r>
            <w:r w:rsidRPr="00F472D9">
              <w:rPr>
                <w:sz w:val="20"/>
                <w:szCs w:val="20"/>
              </w:rPr>
              <w:t xml:space="preserve"> expired projects</w:t>
            </w:r>
          </w:p>
          <w:p w14:paraId="74E9A9C9" w14:textId="77777777" w:rsidR="00CD766B" w:rsidRDefault="00F472D9" w:rsidP="00F472D9">
            <w:pPr>
              <w:pStyle w:val="TableParagraph"/>
              <w:spacing w:line="240" w:lineRule="auto"/>
              <w:ind w:right="94"/>
              <w:rPr>
                <w:b/>
                <w:sz w:val="20"/>
                <w:szCs w:val="20"/>
              </w:rPr>
            </w:pPr>
            <w:r w:rsidRPr="00F472D9">
              <w:rPr>
                <w:sz w:val="20"/>
                <w:szCs w:val="20"/>
              </w:rPr>
              <w:t xml:space="preserve">Limit to </w:t>
            </w:r>
            <w:r w:rsidRPr="00F472D9">
              <w:rPr>
                <w:b/>
                <w:sz w:val="20"/>
                <w:szCs w:val="20"/>
              </w:rPr>
              <w:t>5 pages</w:t>
            </w:r>
          </w:p>
          <w:p w14:paraId="0AD29086" w14:textId="6CF7AE61" w:rsidR="006541FF" w:rsidRPr="00923656" w:rsidRDefault="006541FF" w:rsidP="00F472D9">
            <w:pPr>
              <w:pStyle w:val="TableParagraph"/>
              <w:spacing w:line="240" w:lineRule="auto"/>
              <w:ind w:right="94"/>
              <w:rPr>
                <w:sz w:val="20"/>
                <w:highlight w:val="yellow"/>
              </w:rPr>
            </w:pPr>
          </w:p>
        </w:tc>
        <w:tc>
          <w:tcPr>
            <w:tcW w:w="360" w:type="dxa"/>
          </w:tcPr>
          <w:p w14:paraId="644E8099" w14:textId="3B23D71F" w:rsidR="00796491" w:rsidRDefault="00796491">
            <w:pPr>
              <w:pStyle w:val="TableParagraph"/>
              <w:spacing w:before="6" w:line="228" w:lineRule="exact"/>
              <w:ind w:left="116" w:right="170"/>
              <w:rPr>
                <w:b/>
                <w:sz w:val="20"/>
              </w:rPr>
            </w:pPr>
          </w:p>
        </w:tc>
      </w:tr>
      <w:tr w:rsidR="00796491" w14:paraId="10A11CF9" w14:textId="77777777" w:rsidTr="006541FF">
        <w:trPr>
          <w:trHeight w:val="304"/>
        </w:trPr>
        <w:tc>
          <w:tcPr>
            <w:tcW w:w="5192" w:type="dxa"/>
            <w:shd w:val="clear" w:color="auto" w:fill="F2F2F2" w:themeFill="background1" w:themeFillShade="F2"/>
          </w:tcPr>
          <w:p w14:paraId="7F668DC5" w14:textId="77777777" w:rsidR="00796491" w:rsidRDefault="00C037B5">
            <w:pPr>
              <w:pStyle w:val="TableParagraph"/>
              <w:spacing w:line="22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Other Support</w:t>
            </w:r>
          </w:p>
        </w:tc>
        <w:tc>
          <w:tcPr>
            <w:tcW w:w="5040" w:type="dxa"/>
          </w:tcPr>
          <w:p w14:paraId="1C59BD33" w14:textId="0224AC19" w:rsidR="00796491" w:rsidRPr="00E15588" w:rsidRDefault="00C037B5" w:rsidP="001808A5">
            <w:pPr>
              <w:pStyle w:val="TableParagraph"/>
              <w:spacing w:line="227" w:lineRule="exact"/>
              <w:rPr>
                <w:b/>
                <w:sz w:val="20"/>
              </w:rPr>
            </w:pPr>
            <w:r w:rsidRPr="00E15588">
              <w:rPr>
                <w:sz w:val="20"/>
              </w:rPr>
              <w:t>Fo</w:t>
            </w:r>
            <w:r w:rsidR="00F472D9">
              <w:rPr>
                <w:sz w:val="20"/>
              </w:rPr>
              <w:t>r</w:t>
            </w:r>
            <w:r w:rsidRPr="00E15588">
              <w:rPr>
                <w:sz w:val="20"/>
              </w:rPr>
              <w:t xml:space="preserve"> </w:t>
            </w:r>
            <w:r w:rsidRPr="00E15588">
              <w:rPr>
                <w:b/>
                <w:sz w:val="20"/>
              </w:rPr>
              <w:t>PI only</w:t>
            </w:r>
          </w:p>
        </w:tc>
        <w:tc>
          <w:tcPr>
            <w:tcW w:w="360" w:type="dxa"/>
          </w:tcPr>
          <w:p w14:paraId="7C5CD695" w14:textId="75AA6988" w:rsidR="00796491" w:rsidRDefault="00796491">
            <w:pPr>
              <w:pStyle w:val="TableParagraph"/>
              <w:spacing w:line="211" w:lineRule="exact"/>
              <w:ind w:left="116"/>
              <w:jc w:val="both"/>
              <w:rPr>
                <w:b/>
                <w:sz w:val="20"/>
              </w:rPr>
            </w:pPr>
          </w:p>
        </w:tc>
      </w:tr>
      <w:tr w:rsidR="0090666C" w14:paraId="37D9F242" w14:textId="77777777" w:rsidTr="00F472D9">
        <w:trPr>
          <w:trHeight w:val="918"/>
        </w:trPr>
        <w:tc>
          <w:tcPr>
            <w:tcW w:w="5192" w:type="dxa"/>
            <w:shd w:val="clear" w:color="auto" w:fill="F2F2F2" w:themeFill="background1" w:themeFillShade="F2"/>
          </w:tcPr>
          <w:p w14:paraId="40897F03" w14:textId="77777777" w:rsidR="006541FF" w:rsidRDefault="006541FF" w:rsidP="0090666C">
            <w:pPr>
              <w:pStyle w:val="TableParagraph"/>
              <w:spacing w:line="227" w:lineRule="exact"/>
              <w:ind w:left="115"/>
              <w:rPr>
                <w:b/>
                <w:sz w:val="20"/>
                <w:u w:val="thick"/>
              </w:rPr>
            </w:pPr>
          </w:p>
          <w:p w14:paraId="0526738C" w14:textId="6800740F" w:rsidR="0090666C" w:rsidRPr="001A5D09" w:rsidRDefault="00F472D9" w:rsidP="0090666C">
            <w:pPr>
              <w:pStyle w:val="TableParagraph"/>
              <w:spacing w:line="227" w:lineRule="exact"/>
              <w:ind w:left="115"/>
              <w:rPr>
                <w:b/>
                <w:sz w:val="20"/>
              </w:rPr>
            </w:pPr>
            <w:r w:rsidRPr="001A5D09">
              <w:rPr>
                <w:b/>
                <w:sz w:val="20"/>
              </w:rPr>
              <w:t>Other Attachments</w:t>
            </w:r>
          </w:p>
          <w:p w14:paraId="571BF99B" w14:textId="77777777" w:rsidR="006541FF" w:rsidRDefault="006541FF" w:rsidP="0090666C">
            <w:pPr>
              <w:pStyle w:val="TableParagraph"/>
              <w:spacing w:line="227" w:lineRule="exact"/>
              <w:ind w:left="115"/>
              <w:rPr>
                <w:b/>
                <w:sz w:val="18"/>
                <w:szCs w:val="18"/>
              </w:rPr>
            </w:pPr>
          </w:p>
          <w:p w14:paraId="7F19DF2A" w14:textId="75DA69DB" w:rsidR="0090666C" w:rsidRPr="00FB6667" w:rsidRDefault="0090666C" w:rsidP="0090666C">
            <w:pPr>
              <w:pStyle w:val="TableParagraph"/>
              <w:spacing w:line="227" w:lineRule="exact"/>
              <w:ind w:left="115"/>
              <w:rPr>
                <w:b/>
                <w:sz w:val="18"/>
                <w:szCs w:val="18"/>
              </w:rPr>
            </w:pPr>
            <w:r w:rsidRPr="00FB6667">
              <w:rPr>
                <w:b/>
                <w:sz w:val="18"/>
                <w:szCs w:val="18"/>
              </w:rPr>
              <w:t>Letters of Support (LOS) and S10 Awards Table</w:t>
            </w:r>
            <w:r w:rsidR="00FB6667" w:rsidRPr="00FB6667">
              <w:rPr>
                <w:b/>
                <w:sz w:val="18"/>
                <w:szCs w:val="18"/>
              </w:rPr>
              <w:t xml:space="preserve"> will go under other attachments</w:t>
            </w:r>
          </w:p>
        </w:tc>
        <w:tc>
          <w:tcPr>
            <w:tcW w:w="5040" w:type="dxa"/>
          </w:tcPr>
          <w:p w14:paraId="65829829" w14:textId="5B66BF8D" w:rsidR="00DC5CE1" w:rsidRPr="00C923C9" w:rsidRDefault="001A5D09" w:rsidP="001A5D09">
            <w:pPr>
              <w:pStyle w:val="TableParagraph"/>
              <w:spacing w:line="227" w:lineRule="exact"/>
              <w:ind w:left="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B17644">
              <w:rPr>
                <w:sz w:val="20"/>
              </w:rPr>
              <w:t xml:space="preserve">Institutional Support: </w:t>
            </w:r>
            <w:r w:rsidR="003C3F00">
              <w:rPr>
                <w:sz w:val="20"/>
              </w:rPr>
              <w:t xml:space="preserve">Letter </w:t>
            </w:r>
            <w:proofErr w:type="gramStart"/>
            <w:r w:rsidR="003C3F00">
              <w:rPr>
                <w:sz w:val="20"/>
              </w:rPr>
              <w:t xml:space="preserve">from </w:t>
            </w:r>
            <w:r w:rsidR="00B17644">
              <w:rPr>
                <w:sz w:val="20"/>
              </w:rPr>
              <w:t xml:space="preserve"> </w:t>
            </w:r>
            <w:r w:rsidR="003C3F00">
              <w:rPr>
                <w:sz w:val="20"/>
              </w:rPr>
              <w:t>ECOR</w:t>
            </w:r>
            <w:proofErr w:type="gramEnd"/>
            <w:r w:rsidR="003C3F00">
              <w:rPr>
                <w:sz w:val="20"/>
              </w:rPr>
              <w:t xml:space="preserve"> </w:t>
            </w:r>
            <w:r w:rsidR="00B17644">
              <w:rPr>
                <w:sz w:val="20"/>
              </w:rPr>
              <w:t xml:space="preserve">will </w:t>
            </w:r>
            <w:r w:rsidR="006541FF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  </w:t>
            </w:r>
            <w:r w:rsidR="006541FF">
              <w:rPr>
                <w:sz w:val="20"/>
              </w:rPr>
              <w:t>b</w:t>
            </w:r>
            <w:r w:rsidR="00B17644">
              <w:rPr>
                <w:sz w:val="20"/>
              </w:rPr>
              <w:t xml:space="preserve">e </w:t>
            </w:r>
            <w:r w:rsidR="00DC5CE1">
              <w:rPr>
                <w:sz w:val="20"/>
              </w:rPr>
              <w:t>provided by ECOR Department</w:t>
            </w:r>
            <w:r w:rsidR="0090666C">
              <w:rPr>
                <w:sz w:val="20"/>
              </w:rPr>
              <w:t xml:space="preserve"> </w:t>
            </w:r>
            <w:r w:rsidR="001965F1" w:rsidRPr="001965F1">
              <w:rPr>
                <w:b/>
                <w:bCs/>
                <w:sz w:val="20"/>
              </w:rPr>
              <w:t xml:space="preserve">No need to </w:t>
            </w:r>
            <w:r w:rsidRPr="001965F1">
              <w:rPr>
                <w:b/>
                <w:bCs/>
                <w:sz w:val="20"/>
              </w:rPr>
              <w:t xml:space="preserve">Draft </w:t>
            </w:r>
            <w:r>
              <w:rPr>
                <w:b/>
                <w:bCs/>
                <w:sz w:val="20"/>
              </w:rPr>
              <w:t>this</w:t>
            </w:r>
            <w:r w:rsidR="00A8179E" w:rsidRPr="001965F1">
              <w:rPr>
                <w:b/>
                <w:bCs/>
                <w:sz w:val="20"/>
              </w:rPr>
              <w:t xml:space="preserve"> letter</w:t>
            </w:r>
          </w:p>
          <w:p w14:paraId="4AA21000" w14:textId="7B6AF643" w:rsidR="00055145" w:rsidRPr="00A8179E" w:rsidRDefault="0090666C" w:rsidP="00F9428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</w:rPr>
            </w:pPr>
            <w:r w:rsidRPr="00A8179E">
              <w:rPr>
                <w:sz w:val="20"/>
              </w:rPr>
              <w:t>Departmental letters</w:t>
            </w:r>
            <w:r w:rsidR="00055145" w:rsidRPr="00A8179E">
              <w:rPr>
                <w:sz w:val="20"/>
              </w:rPr>
              <w:t xml:space="preserve"> (Letters from Dr. Brink and/or</w:t>
            </w:r>
            <w:r w:rsidR="001A5D09">
              <w:rPr>
                <w:sz w:val="20"/>
              </w:rPr>
              <w:t xml:space="preserve"> </w:t>
            </w:r>
            <w:r w:rsidR="003C3F00" w:rsidRPr="00A8179E">
              <w:rPr>
                <w:sz w:val="20"/>
              </w:rPr>
              <w:t>Dr.</w:t>
            </w:r>
            <w:r w:rsidR="001A5D09">
              <w:rPr>
                <w:sz w:val="20"/>
              </w:rPr>
              <w:t xml:space="preserve"> </w:t>
            </w:r>
            <w:r w:rsidR="003C3F00" w:rsidRPr="00A8179E">
              <w:rPr>
                <w:sz w:val="20"/>
              </w:rPr>
              <w:t>Rosen)</w:t>
            </w:r>
            <w:r w:rsidRPr="00A8179E">
              <w:rPr>
                <w:sz w:val="20"/>
              </w:rPr>
              <w:t xml:space="preserve"> Not included in page limitations,</w:t>
            </w:r>
          </w:p>
          <w:p w14:paraId="15AD7D81" w14:textId="56B6E257" w:rsidR="00DC5CE1" w:rsidRPr="00A8179E" w:rsidRDefault="00A8179E" w:rsidP="00F9428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</w:rPr>
            </w:pPr>
            <w:r w:rsidRPr="00A8179E">
              <w:rPr>
                <w:sz w:val="20"/>
              </w:rPr>
              <w:t>C</w:t>
            </w:r>
            <w:r w:rsidR="0090666C" w:rsidRPr="00A8179E">
              <w:rPr>
                <w:sz w:val="20"/>
              </w:rPr>
              <w:t>ombined single PDF</w:t>
            </w:r>
            <w:r w:rsidR="00DC5CE1" w:rsidRPr="00A8179E">
              <w:rPr>
                <w:sz w:val="20"/>
              </w:rPr>
              <w:t xml:space="preserve"> – Please </w:t>
            </w:r>
            <w:r w:rsidR="00DC5CE1" w:rsidRPr="00A8179E">
              <w:rPr>
                <w:b/>
                <w:bCs/>
                <w:sz w:val="20"/>
              </w:rPr>
              <w:t>draft</w:t>
            </w:r>
            <w:r w:rsidR="00DC5CE1" w:rsidRPr="00A8179E">
              <w:rPr>
                <w:sz w:val="20"/>
              </w:rPr>
              <w:t xml:space="preserve"> letter </w:t>
            </w:r>
            <w:r w:rsidR="00055145" w:rsidRPr="00A8179E">
              <w:rPr>
                <w:sz w:val="20"/>
              </w:rPr>
              <w:t>from sample</w:t>
            </w:r>
            <w:r w:rsidR="00DC5CE1" w:rsidRPr="00A8179E">
              <w:rPr>
                <w:sz w:val="20"/>
              </w:rPr>
              <w:t xml:space="preserve"> and send to </w:t>
            </w:r>
            <w:r w:rsidRPr="00A8179E">
              <w:rPr>
                <w:sz w:val="20"/>
              </w:rPr>
              <w:t>GA</w:t>
            </w:r>
            <w:r w:rsidR="00DC5CE1" w:rsidRPr="00A8179E">
              <w:rPr>
                <w:sz w:val="20"/>
              </w:rPr>
              <w:t xml:space="preserve"> to obtain signatures</w:t>
            </w:r>
            <w:r w:rsidR="00055145" w:rsidRPr="00A8179E">
              <w:rPr>
                <w:sz w:val="20"/>
              </w:rPr>
              <w:t xml:space="preserve"> </w:t>
            </w:r>
          </w:p>
          <w:p w14:paraId="4DA0BD3A" w14:textId="5A320917" w:rsidR="00055145" w:rsidRPr="00A8179E" w:rsidRDefault="0025588E" w:rsidP="00F9428D">
            <w:pPr>
              <w:pStyle w:val="TableParagraph"/>
              <w:numPr>
                <w:ilvl w:val="0"/>
                <w:numId w:val="7"/>
              </w:numPr>
              <w:spacing w:line="227" w:lineRule="exact"/>
              <w:jc w:val="both"/>
              <w:rPr>
                <w:sz w:val="20"/>
              </w:rPr>
            </w:pPr>
            <w:r>
              <w:rPr>
                <w:sz w:val="20"/>
              </w:rPr>
              <w:t>Other Standard Letters of Support</w:t>
            </w:r>
          </w:p>
          <w:p w14:paraId="1E933AAE" w14:textId="42166729" w:rsidR="0090666C" w:rsidRDefault="0090666C" w:rsidP="00F9428D">
            <w:pPr>
              <w:pStyle w:val="TableParagraph"/>
              <w:numPr>
                <w:ilvl w:val="0"/>
                <w:numId w:val="7"/>
              </w:numPr>
              <w:spacing w:line="22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S10 Awards Table </w:t>
            </w:r>
            <w:r w:rsidR="003C3F00">
              <w:rPr>
                <w:sz w:val="20"/>
              </w:rPr>
              <w:t xml:space="preserve">(ECOR will supply) </w:t>
            </w:r>
            <w:r w:rsidR="00DC5CE1">
              <w:rPr>
                <w:sz w:val="20"/>
              </w:rPr>
              <w:t>and will be attached at the</w:t>
            </w:r>
            <w:r>
              <w:rPr>
                <w:sz w:val="20"/>
              </w:rPr>
              <w:t xml:space="preserve"> end of LOS</w:t>
            </w:r>
          </w:p>
        </w:tc>
        <w:tc>
          <w:tcPr>
            <w:tcW w:w="360" w:type="dxa"/>
          </w:tcPr>
          <w:p w14:paraId="113EF8C2" w14:textId="0132834F" w:rsidR="0090666C" w:rsidRDefault="0090666C" w:rsidP="00DC5CE1">
            <w:pPr>
              <w:pStyle w:val="TableParagraph"/>
              <w:spacing w:line="211" w:lineRule="exact"/>
              <w:jc w:val="both"/>
              <w:rPr>
                <w:b/>
                <w:sz w:val="20"/>
              </w:rPr>
            </w:pPr>
          </w:p>
        </w:tc>
      </w:tr>
      <w:tr w:rsidR="00292B7D" w14:paraId="585A78E9" w14:textId="77777777" w:rsidTr="006541FF">
        <w:trPr>
          <w:trHeight w:val="439"/>
        </w:trPr>
        <w:tc>
          <w:tcPr>
            <w:tcW w:w="5192" w:type="dxa"/>
            <w:shd w:val="clear" w:color="auto" w:fill="F2F2F2" w:themeFill="background1" w:themeFillShade="F2"/>
          </w:tcPr>
          <w:p w14:paraId="1513742C" w14:textId="53B9AAD4" w:rsidR="00292B7D" w:rsidRPr="00292B7D" w:rsidRDefault="00292B7D" w:rsidP="00292B7D">
            <w:pPr>
              <w:pStyle w:val="TableParagraph"/>
              <w:spacing w:line="227" w:lineRule="exact"/>
              <w:ind w:left="115"/>
              <w:rPr>
                <w:b/>
                <w:sz w:val="20"/>
              </w:rPr>
            </w:pPr>
            <w:r w:rsidRPr="00292B7D">
              <w:rPr>
                <w:b/>
                <w:color w:val="FF0000"/>
                <w:sz w:val="20"/>
              </w:rPr>
              <w:t>NOTE</w:t>
            </w:r>
          </w:p>
        </w:tc>
        <w:tc>
          <w:tcPr>
            <w:tcW w:w="5040" w:type="dxa"/>
          </w:tcPr>
          <w:p w14:paraId="265C893D" w14:textId="7A6CA8BC" w:rsidR="00292B7D" w:rsidRPr="00292B7D" w:rsidRDefault="00292B7D" w:rsidP="00292B7D">
            <w:pPr>
              <w:pStyle w:val="TableParagraph"/>
              <w:spacing w:line="227" w:lineRule="exact"/>
              <w:ind w:left="0"/>
              <w:jc w:val="center"/>
              <w:rPr>
                <w:b/>
                <w:sz w:val="20"/>
              </w:rPr>
            </w:pPr>
            <w:r w:rsidRPr="00292B7D">
              <w:rPr>
                <w:b/>
                <w:bCs/>
              </w:rPr>
              <w:t>Pre-application must be submitted to ECOR</w:t>
            </w:r>
            <w:r w:rsidR="001A5D09">
              <w:rPr>
                <w:b/>
                <w:bCs/>
              </w:rPr>
              <w:t xml:space="preserve"> </w:t>
            </w:r>
            <w:r w:rsidRPr="00292B7D">
              <w:rPr>
                <w:b/>
                <w:bCs/>
              </w:rPr>
              <w:t>prior to start of NIH Application</w:t>
            </w:r>
          </w:p>
        </w:tc>
        <w:tc>
          <w:tcPr>
            <w:tcW w:w="360" w:type="dxa"/>
          </w:tcPr>
          <w:p w14:paraId="4709A70D" w14:textId="77777777" w:rsidR="00292B7D" w:rsidRDefault="00292B7D" w:rsidP="00292B7D">
            <w:pPr>
              <w:pStyle w:val="TableParagraph"/>
              <w:spacing w:line="211" w:lineRule="exact"/>
              <w:jc w:val="both"/>
              <w:rPr>
                <w:b/>
                <w:sz w:val="20"/>
              </w:rPr>
            </w:pPr>
          </w:p>
        </w:tc>
      </w:tr>
    </w:tbl>
    <w:p w14:paraId="1DC18DFF" w14:textId="53EADEAC" w:rsidR="00A8179E" w:rsidRDefault="00A8179E" w:rsidP="00A8179E">
      <w:pPr>
        <w:pStyle w:val="BodyText"/>
        <w:tabs>
          <w:tab w:val="left" w:pos="1044"/>
          <w:tab w:val="left" w:pos="11178"/>
        </w:tabs>
        <w:ind w:left="720" w:right="1"/>
        <w:rPr>
          <w:sz w:val="22"/>
          <w:szCs w:val="22"/>
        </w:rPr>
      </w:pPr>
    </w:p>
    <w:p w14:paraId="427C4285" w14:textId="37E2FB58" w:rsidR="00A8179E" w:rsidRPr="00A8179E" w:rsidRDefault="00A8179E" w:rsidP="006541FF">
      <w:pPr>
        <w:pStyle w:val="BodyText"/>
        <w:tabs>
          <w:tab w:val="left" w:pos="1044"/>
          <w:tab w:val="left" w:pos="11178"/>
        </w:tabs>
        <w:ind w:right="1"/>
        <w:rPr>
          <w:b w:val="0"/>
          <w:bCs w:val="0"/>
          <w:sz w:val="22"/>
          <w:szCs w:val="22"/>
          <w:u w:val="none"/>
        </w:rPr>
      </w:pPr>
    </w:p>
    <w:p w14:paraId="49315722" w14:textId="0782F33B" w:rsidR="00796491" w:rsidRPr="00966F81" w:rsidRDefault="00A8179E" w:rsidP="007F2E6C">
      <w:pPr>
        <w:ind w:right="213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796491" w:rsidRPr="00966F81">
      <w:type w:val="continuous"/>
      <w:pgSz w:w="12240" w:h="15840"/>
      <w:pgMar w:top="640" w:right="50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E10A" w14:textId="77777777" w:rsidR="00652681" w:rsidRDefault="00652681" w:rsidP="00C037B5">
      <w:r>
        <w:separator/>
      </w:r>
    </w:p>
  </w:endnote>
  <w:endnote w:type="continuationSeparator" w:id="0">
    <w:p w14:paraId="3FE37B84" w14:textId="77777777" w:rsidR="00652681" w:rsidRDefault="00652681" w:rsidP="00C037B5">
      <w:r>
        <w:continuationSeparator/>
      </w:r>
    </w:p>
  </w:endnote>
  <w:endnote w:type="continuationNotice" w:id="1">
    <w:p w14:paraId="2C28A682" w14:textId="77777777" w:rsidR="00652681" w:rsidRDefault="00652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42C2" w14:textId="77777777" w:rsidR="00652681" w:rsidRDefault="00652681" w:rsidP="00C037B5">
      <w:r>
        <w:separator/>
      </w:r>
    </w:p>
  </w:footnote>
  <w:footnote w:type="continuationSeparator" w:id="0">
    <w:p w14:paraId="2785D81B" w14:textId="77777777" w:rsidR="00652681" w:rsidRDefault="00652681" w:rsidP="00C037B5">
      <w:r>
        <w:continuationSeparator/>
      </w:r>
    </w:p>
  </w:footnote>
  <w:footnote w:type="continuationNotice" w:id="1">
    <w:p w14:paraId="7203A46A" w14:textId="77777777" w:rsidR="00652681" w:rsidRDefault="006526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73ED"/>
    <w:multiLevelType w:val="hybridMultilevel"/>
    <w:tmpl w:val="5934B734"/>
    <w:lvl w:ilvl="0" w:tplc="C0A03DA4">
      <w:start w:val="1"/>
      <w:numFmt w:val="decimal"/>
      <w:lvlText w:val="%1."/>
      <w:lvlJc w:val="left"/>
      <w:pPr>
        <w:ind w:left="833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15940779"/>
    <w:multiLevelType w:val="hybridMultilevel"/>
    <w:tmpl w:val="CBD41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B5952"/>
    <w:multiLevelType w:val="hybridMultilevel"/>
    <w:tmpl w:val="159C7544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5A2F1053"/>
    <w:multiLevelType w:val="hybridMultilevel"/>
    <w:tmpl w:val="C38C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C6FEB"/>
    <w:multiLevelType w:val="hybridMultilevel"/>
    <w:tmpl w:val="5934B734"/>
    <w:lvl w:ilvl="0" w:tplc="C0A03DA4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5FF03F50"/>
    <w:multiLevelType w:val="hybridMultilevel"/>
    <w:tmpl w:val="2A32170A"/>
    <w:lvl w:ilvl="0" w:tplc="BF0E0C4C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D253601"/>
    <w:multiLevelType w:val="hybridMultilevel"/>
    <w:tmpl w:val="F0603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988517">
    <w:abstractNumId w:val="4"/>
  </w:num>
  <w:num w:numId="2" w16cid:durableId="416370500">
    <w:abstractNumId w:val="2"/>
  </w:num>
  <w:num w:numId="3" w16cid:durableId="2037076467">
    <w:abstractNumId w:val="3"/>
  </w:num>
  <w:num w:numId="4" w16cid:durableId="1566984605">
    <w:abstractNumId w:val="0"/>
  </w:num>
  <w:num w:numId="5" w16cid:durableId="1787506308">
    <w:abstractNumId w:val="1"/>
  </w:num>
  <w:num w:numId="6" w16cid:durableId="1090809211">
    <w:abstractNumId w:val="5"/>
  </w:num>
  <w:num w:numId="7" w16cid:durableId="6379549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491"/>
    <w:rsid w:val="000071E8"/>
    <w:rsid w:val="0001552D"/>
    <w:rsid w:val="000328C7"/>
    <w:rsid w:val="00052FDD"/>
    <w:rsid w:val="00055145"/>
    <w:rsid w:val="00081F70"/>
    <w:rsid w:val="00095697"/>
    <w:rsid w:val="000C659D"/>
    <w:rsid w:val="000D29A2"/>
    <w:rsid w:val="000D543B"/>
    <w:rsid w:val="000F44F2"/>
    <w:rsid w:val="001808A5"/>
    <w:rsid w:val="00187DB8"/>
    <w:rsid w:val="001965F1"/>
    <w:rsid w:val="001A5D09"/>
    <w:rsid w:val="0025588E"/>
    <w:rsid w:val="00291E45"/>
    <w:rsid w:val="00292B7D"/>
    <w:rsid w:val="002C0B8D"/>
    <w:rsid w:val="00315096"/>
    <w:rsid w:val="00344750"/>
    <w:rsid w:val="003C3F00"/>
    <w:rsid w:val="003F1634"/>
    <w:rsid w:val="00400C9D"/>
    <w:rsid w:val="004170C8"/>
    <w:rsid w:val="00457100"/>
    <w:rsid w:val="00485C4F"/>
    <w:rsid w:val="005209F4"/>
    <w:rsid w:val="0054154D"/>
    <w:rsid w:val="00547AEE"/>
    <w:rsid w:val="005F3A5A"/>
    <w:rsid w:val="005F7DEF"/>
    <w:rsid w:val="006024E2"/>
    <w:rsid w:val="00652681"/>
    <w:rsid w:val="006541FF"/>
    <w:rsid w:val="006F2472"/>
    <w:rsid w:val="006F4360"/>
    <w:rsid w:val="006F5FBE"/>
    <w:rsid w:val="00731529"/>
    <w:rsid w:val="00760B3A"/>
    <w:rsid w:val="00762ADF"/>
    <w:rsid w:val="00796491"/>
    <w:rsid w:val="007C1CBC"/>
    <w:rsid w:val="007F2E6C"/>
    <w:rsid w:val="008C4956"/>
    <w:rsid w:val="0090666C"/>
    <w:rsid w:val="00915E17"/>
    <w:rsid w:val="00923656"/>
    <w:rsid w:val="00943623"/>
    <w:rsid w:val="00966F81"/>
    <w:rsid w:val="009C3829"/>
    <w:rsid w:val="00A8179E"/>
    <w:rsid w:val="00AB10A9"/>
    <w:rsid w:val="00AF72EB"/>
    <w:rsid w:val="00B114BA"/>
    <w:rsid w:val="00B17644"/>
    <w:rsid w:val="00B42F89"/>
    <w:rsid w:val="00B50AB2"/>
    <w:rsid w:val="00B607C4"/>
    <w:rsid w:val="00C01E78"/>
    <w:rsid w:val="00C037B5"/>
    <w:rsid w:val="00C24345"/>
    <w:rsid w:val="00C32661"/>
    <w:rsid w:val="00C352BE"/>
    <w:rsid w:val="00C67E1C"/>
    <w:rsid w:val="00C923C9"/>
    <w:rsid w:val="00CD766B"/>
    <w:rsid w:val="00CE7C63"/>
    <w:rsid w:val="00D713C8"/>
    <w:rsid w:val="00D84629"/>
    <w:rsid w:val="00DC5CE1"/>
    <w:rsid w:val="00DE0743"/>
    <w:rsid w:val="00E15588"/>
    <w:rsid w:val="00E32785"/>
    <w:rsid w:val="00E46C4D"/>
    <w:rsid w:val="00F41D6F"/>
    <w:rsid w:val="00F472D9"/>
    <w:rsid w:val="00F47DD0"/>
    <w:rsid w:val="00F62A58"/>
    <w:rsid w:val="00F92E3C"/>
    <w:rsid w:val="00F9428D"/>
    <w:rsid w:val="00FB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A223D"/>
  <w15:docId w15:val="{25907719-A9F2-4C8D-8CE3-18BE1F65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3"/>
    </w:pPr>
  </w:style>
  <w:style w:type="paragraph" w:styleId="Header">
    <w:name w:val="header"/>
    <w:basedOn w:val="Normal"/>
    <w:link w:val="HeaderChar"/>
    <w:uiPriority w:val="99"/>
    <w:unhideWhenUsed/>
    <w:rsid w:val="00C03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7B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03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7B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1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1E8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C4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A5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r.mgh.harvard.ed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mr.mgh.harvard.edu/files/grants/TechExpertise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rants.martinos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0CB3-FC8D-422B-A0F5-D898DDDD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Kaley</dc:creator>
  <cp:lastModifiedBy>Bouraslan, Jinan B.</cp:lastModifiedBy>
  <cp:revision>2</cp:revision>
  <cp:lastPrinted>2022-02-02T20:58:00Z</cp:lastPrinted>
  <dcterms:created xsi:type="dcterms:W3CDTF">2023-04-05T12:25:00Z</dcterms:created>
  <dcterms:modified xsi:type="dcterms:W3CDTF">2023-04-05T12:25:00Z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2020-04-08T00:00:00Z</vt:filetime>
  </property>
  <property fmtid="{D5CDD505-2E9C-101B-9397-08002B2CF9AE}" pid="5" name="_DocHome">
    <vt:i4>1296665988</vt:i4>
  </property>
</Properties>
</file>